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B4" w:rsidRPr="00D53EB4" w:rsidRDefault="00D53EB4" w:rsidP="00D53EB4">
      <w:pPr>
        <w:ind w:firstLine="360"/>
        <w:rPr>
          <w:sz w:val="22"/>
          <w:szCs w:val="22"/>
          <w:lang w:eastAsia="en-US"/>
        </w:rPr>
      </w:pPr>
    </w:p>
    <w:p w:rsidR="00D53EB4" w:rsidRPr="00D53EB4" w:rsidRDefault="00D53EB4" w:rsidP="00D53EB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10090" w:type="dxa"/>
        <w:tblInd w:w="691" w:type="dxa"/>
        <w:tblLook w:val="01E0" w:firstRow="1" w:lastRow="1" w:firstColumn="1" w:lastColumn="1" w:noHBand="0" w:noVBand="0"/>
      </w:tblPr>
      <w:tblGrid>
        <w:gridCol w:w="3583"/>
        <w:gridCol w:w="2916"/>
        <w:gridCol w:w="3591"/>
      </w:tblGrid>
      <w:tr w:rsidR="00D53EB4" w:rsidRPr="00D53EB4" w:rsidTr="00B24F35">
        <w:trPr>
          <w:trHeight w:val="1560"/>
        </w:trPr>
        <w:tc>
          <w:tcPr>
            <w:tcW w:w="3583" w:type="dxa"/>
          </w:tcPr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lang w:eastAsia="en-US"/>
              </w:rPr>
            </w:pPr>
            <w:r w:rsidRPr="00901D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E98D5" wp14:editId="25E9FC05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CBEE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Частное учреждение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«Общеобразовательная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организация   начального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общего образования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«Начальная школа  «Глобус»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385018,г.Майкоп,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ул.Курганная,.316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ОГРН1160105051083,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0105076751,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D53EB4" w:rsidRPr="00901D70" w:rsidRDefault="00D53EB4" w:rsidP="00D53EB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01D70">
              <w:rPr>
                <w:noProof/>
              </w:rPr>
              <w:drawing>
                <wp:anchor distT="24384" distB="32131" distL="114300" distR="124968" simplePos="0" relativeHeight="251660288" behindDoc="0" locked="0" layoutInCell="1" allowOverlap="1" wp14:anchorId="1C762116" wp14:editId="7AE0179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D70">
              <w:rPr>
                <w:rFonts w:eastAsia="Calibri"/>
                <w:bCs/>
                <w:sz w:val="18"/>
                <w:szCs w:val="18"/>
                <w:lang w:eastAsia="en-US"/>
              </w:rPr>
              <w:t>ЧУ ООНОО «Начальная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01D70">
              <w:rPr>
                <w:rFonts w:eastAsia="Calibri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Унэе мылъкук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 лэжьэрэ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гурыт гъэсэныгъэ ублэп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еджап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901D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эу «Глобус»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53EB4" w:rsidRPr="00901D70" w:rsidRDefault="00D53EB4" w:rsidP="00D53EB4">
            <w:pPr>
              <w:spacing w:line="276" w:lineRule="auto"/>
              <w:ind w:left="345" w:hanging="3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385018, къ. Мыекъуапэ,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ур. Курганнэ,316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ОГРН1160105051083,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</w:t>
            </w: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</w:t>
            </w:r>
          </w:p>
          <w:p w:rsidR="00D53EB4" w:rsidRPr="00901D70" w:rsidRDefault="00D53EB4" w:rsidP="00D53EB4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901D70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КПП 010501001</w:t>
            </w:r>
          </w:p>
        </w:tc>
      </w:tr>
    </w:tbl>
    <w:p w:rsidR="00D53EB4" w:rsidRPr="00D53EB4" w:rsidRDefault="00D53EB4" w:rsidP="00D53EB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D53EB4" w:rsidRPr="00D53EB4" w:rsidRDefault="00D53EB4" w:rsidP="00D53EB4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D53EB4" w:rsidRPr="00D53EB4" w:rsidRDefault="00D53EB4" w:rsidP="00D53EB4">
      <w:pPr>
        <w:spacing w:line="276" w:lineRule="auto"/>
        <w:jc w:val="right"/>
        <w:rPr>
          <w:b/>
          <w:bCs/>
          <w:sz w:val="44"/>
          <w:szCs w:val="44"/>
        </w:rPr>
      </w:pPr>
      <w:r w:rsidRPr="00D53EB4">
        <w:rPr>
          <w:b/>
          <w:bCs/>
          <w:sz w:val="22"/>
          <w:szCs w:val="22"/>
          <w:lang w:eastAsia="en-US"/>
        </w:rPr>
        <w:t xml:space="preserve">«Утверждаю»                                                                                    </w:t>
      </w:r>
    </w:p>
    <w:p w:rsidR="00D53EB4" w:rsidRPr="00D53EB4" w:rsidRDefault="00D53EB4" w:rsidP="00D53EB4">
      <w:pPr>
        <w:jc w:val="right"/>
        <w:rPr>
          <w:bCs/>
          <w:sz w:val="22"/>
          <w:szCs w:val="22"/>
          <w:lang w:eastAsia="en-US"/>
        </w:rPr>
      </w:pPr>
      <w:r w:rsidRPr="00D53EB4"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901D70">
        <w:rPr>
          <w:bCs/>
          <w:sz w:val="22"/>
          <w:szCs w:val="22"/>
          <w:lang w:eastAsia="en-US"/>
        </w:rPr>
        <w:t xml:space="preserve">        «____» ____________ 2021</w:t>
      </w:r>
      <w:r w:rsidRPr="00D53EB4">
        <w:rPr>
          <w:bCs/>
          <w:sz w:val="22"/>
          <w:szCs w:val="22"/>
          <w:lang w:eastAsia="en-US"/>
        </w:rPr>
        <w:t xml:space="preserve"> года</w:t>
      </w:r>
    </w:p>
    <w:p w:rsidR="00D53EB4" w:rsidRPr="00D53EB4" w:rsidRDefault="00D53EB4" w:rsidP="00D53EB4">
      <w:pPr>
        <w:ind w:firstLine="360"/>
        <w:jc w:val="right"/>
        <w:rPr>
          <w:bCs/>
          <w:sz w:val="16"/>
          <w:szCs w:val="16"/>
          <w:lang w:eastAsia="en-US"/>
        </w:rPr>
      </w:pPr>
    </w:p>
    <w:p w:rsidR="00D53EB4" w:rsidRPr="00D53EB4" w:rsidRDefault="00D53EB4" w:rsidP="00D53EB4">
      <w:pPr>
        <w:ind w:firstLine="360"/>
        <w:jc w:val="right"/>
        <w:rPr>
          <w:bCs/>
          <w:sz w:val="22"/>
          <w:szCs w:val="22"/>
          <w:lang w:eastAsia="en-US"/>
        </w:rPr>
      </w:pPr>
      <w:r w:rsidRPr="00D53EB4">
        <w:rPr>
          <w:bCs/>
          <w:sz w:val="22"/>
          <w:szCs w:val="22"/>
          <w:lang w:eastAsia="en-US"/>
        </w:rPr>
        <w:t xml:space="preserve">                                                     Директор школы: </w:t>
      </w:r>
    </w:p>
    <w:p w:rsidR="00D53EB4" w:rsidRPr="00D53EB4" w:rsidRDefault="00D53EB4" w:rsidP="00D53EB4">
      <w:pPr>
        <w:ind w:firstLine="360"/>
        <w:jc w:val="right"/>
        <w:rPr>
          <w:bCs/>
          <w:sz w:val="24"/>
          <w:szCs w:val="24"/>
          <w:lang w:eastAsia="en-US"/>
        </w:rPr>
      </w:pPr>
      <w:r w:rsidRPr="00D53EB4">
        <w:rPr>
          <w:bCs/>
          <w:sz w:val="22"/>
          <w:szCs w:val="22"/>
          <w:lang w:eastAsia="en-US"/>
        </w:rPr>
        <w:t xml:space="preserve"> </w:t>
      </w:r>
      <w:r w:rsidRPr="00D53EB4">
        <w:rPr>
          <w:rFonts w:ascii="Calibri" w:hAnsi="Calibri"/>
          <w:bCs/>
          <w:sz w:val="22"/>
          <w:szCs w:val="22"/>
          <w:lang w:eastAsia="en-US"/>
        </w:rPr>
        <w:t xml:space="preserve">_____________ </w:t>
      </w:r>
      <w:r w:rsidRPr="00D53EB4">
        <w:rPr>
          <w:bCs/>
          <w:sz w:val="22"/>
          <w:szCs w:val="22"/>
          <w:lang w:eastAsia="en-US"/>
        </w:rPr>
        <w:t xml:space="preserve">Р.Е.Нарудьян                                                                                                                                                </w:t>
      </w:r>
    </w:p>
    <w:p w:rsidR="00D53EB4" w:rsidRPr="00D53EB4" w:rsidRDefault="00D53EB4" w:rsidP="00D53EB4">
      <w:pPr>
        <w:rPr>
          <w:b/>
          <w:bCs/>
          <w:sz w:val="44"/>
          <w:szCs w:val="44"/>
          <w:lang w:eastAsia="en-US"/>
        </w:rPr>
      </w:pPr>
      <w:r w:rsidRPr="00D53EB4"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53EB4" w:rsidRPr="00D53EB4" w:rsidRDefault="00D53EB4" w:rsidP="00D53EB4">
      <w:pPr>
        <w:ind w:firstLine="360"/>
        <w:jc w:val="center"/>
        <w:rPr>
          <w:bCs/>
          <w:sz w:val="40"/>
          <w:szCs w:val="40"/>
          <w:lang w:eastAsia="en-US"/>
        </w:rPr>
      </w:pPr>
    </w:p>
    <w:p w:rsidR="00D53EB4" w:rsidRPr="00D53EB4" w:rsidRDefault="00D53EB4" w:rsidP="00D53EB4">
      <w:pPr>
        <w:ind w:firstLine="360"/>
        <w:jc w:val="center"/>
        <w:rPr>
          <w:b/>
          <w:bCs/>
          <w:sz w:val="48"/>
          <w:szCs w:val="48"/>
          <w:lang w:eastAsia="en-US"/>
        </w:rPr>
      </w:pPr>
      <w:r w:rsidRPr="00D53EB4">
        <w:rPr>
          <w:b/>
          <w:bCs/>
          <w:sz w:val="48"/>
          <w:szCs w:val="48"/>
          <w:lang w:eastAsia="en-US"/>
        </w:rPr>
        <w:t>Ткаченко Виктория Витальевна</w:t>
      </w:r>
    </w:p>
    <w:p w:rsidR="00D53EB4" w:rsidRPr="00D53EB4" w:rsidRDefault="00D53EB4" w:rsidP="00D53EB4">
      <w:pPr>
        <w:ind w:firstLine="360"/>
        <w:jc w:val="center"/>
        <w:rPr>
          <w:b/>
          <w:bCs/>
          <w:sz w:val="48"/>
          <w:szCs w:val="48"/>
          <w:lang w:eastAsia="en-US"/>
        </w:rPr>
      </w:pPr>
      <w:r w:rsidRPr="00D53EB4">
        <w:rPr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D53EB4" w:rsidRPr="00D53EB4" w:rsidRDefault="00D53EB4" w:rsidP="00D53EB4">
      <w:pPr>
        <w:rPr>
          <w:b/>
          <w:bCs/>
          <w:sz w:val="48"/>
          <w:szCs w:val="48"/>
          <w:lang w:eastAsia="en-US"/>
        </w:rPr>
      </w:pPr>
    </w:p>
    <w:p w:rsidR="00D53EB4" w:rsidRPr="00D53EB4" w:rsidRDefault="00D53EB4" w:rsidP="00D53EB4">
      <w:pPr>
        <w:ind w:firstLine="360"/>
        <w:jc w:val="center"/>
        <w:rPr>
          <w:b/>
          <w:bCs/>
          <w:sz w:val="48"/>
          <w:szCs w:val="48"/>
          <w:lang w:eastAsia="en-US"/>
        </w:rPr>
      </w:pPr>
      <w:r w:rsidRPr="00D53EB4">
        <w:rPr>
          <w:b/>
          <w:bCs/>
          <w:sz w:val="48"/>
          <w:szCs w:val="48"/>
          <w:lang w:eastAsia="en-US"/>
        </w:rPr>
        <w:t xml:space="preserve"> Рабочая программа </w:t>
      </w:r>
    </w:p>
    <w:p w:rsidR="00D53EB4" w:rsidRPr="00D53EB4" w:rsidRDefault="00A67480" w:rsidP="00D53EB4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по окружающему</w:t>
      </w:r>
      <w:r w:rsidR="00D53EB4">
        <w:rPr>
          <w:b/>
          <w:bCs/>
          <w:sz w:val="48"/>
          <w:szCs w:val="48"/>
          <w:lang w:eastAsia="en-US"/>
        </w:rPr>
        <w:t xml:space="preserve"> мир</w:t>
      </w:r>
      <w:r>
        <w:rPr>
          <w:b/>
          <w:bCs/>
          <w:sz w:val="48"/>
          <w:szCs w:val="48"/>
          <w:lang w:eastAsia="en-US"/>
        </w:rPr>
        <w:t>у</w:t>
      </w:r>
      <w:bookmarkStart w:id="0" w:name="_GoBack"/>
      <w:bookmarkEnd w:id="0"/>
      <w:r w:rsidR="00D53EB4">
        <w:rPr>
          <w:b/>
          <w:bCs/>
          <w:sz w:val="48"/>
          <w:szCs w:val="48"/>
          <w:lang w:eastAsia="en-US"/>
        </w:rPr>
        <w:t xml:space="preserve"> </w:t>
      </w:r>
      <w:r w:rsidR="00D53EB4" w:rsidRPr="00D53EB4">
        <w:rPr>
          <w:b/>
          <w:bCs/>
          <w:sz w:val="48"/>
          <w:szCs w:val="48"/>
          <w:lang w:eastAsia="en-US"/>
        </w:rPr>
        <w:t xml:space="preserve">   </w:t>
      </w:r>
    </w:p>
    <w:p w:rsidR="00D53EB4" w:rsidRPr="00D53EB4" w:rsidRDefault="00D53EB4" w:rsidP="00D53EB4">
      <w:pPr>
        <w:ind w:firstLine="360"/>
        <w:jc w:val="center"/>
        <w:rPr>
          <w:b/>
          <w:bCs/>
          <w:sz w:val="48"/>
          <w:szCs w:val="48"/>
          <w:lang w:eastAsia="en-US"/>
        </w:rPr>
      </w:pPr>
      <w:r w:rsidRPr="00D53EB4">
        <w:rPr>
          <w:b/>
          <w:bCs/>
          <w:sz w:val="48"/>
          <w:szCs w:val="48"/>
          <w:lang w:eastAsia="en-US"/>
        </w:rPr>
        <w:t>на 2021 - 2022 учебный год</w:t>
      </w:r>
    </w:p>
    <w:p w:rsidR="00D53EB4" w:rsidRPr="00D53EB4" w:rsidRDefault="00D53EB4" w:rsidP="00D53EB4">
      <w:pPr>
        <w:ind w:firstLine="360"/>
        <w:jc w:val="center"/>
        <w:rPr>
          <w:b/>
          <w:bCs/>
          <w:sz w:val="44"/>
          <w:szCs w:val="44"/>
          <w:lang w:eastAsia="en-US"/>
        </w:rPr>
      </w:pPr>
      <w:r w:rsidRPr="00D53EB4">
        <w:rPr>
          <w:b/>
          <w:bCs/>
          <w:sz w:val="44"/>
          <w:szCs w:val="44"/>
          <w:lang w:eastAsia="en-US"/>
        </w:rPr>
        <w:t>2 класс</w:t>
      </w:r>
    </w:p>
    <w:p w:rsidR="00D53EB4" w:rsidRPr="00D53EB4" w:rsidRDefault="00D53EB4" w:rsidP="00D53EB4">
      <w:pPr>
        <w:ind w:firstLine="360"/>
        <w:jc w:val="center"/>
        <w:rPr>
          <w:bCs/>
          <w:sz w:val="44"/>
          <w:szCs w:val="44"/>
          <w:lang w:eastAsia="en-US"/>
        </w:rPr>
      </w:pPr>
    </w:p>
    <w:p w:rsidR="00D53EB4" w:rsidRPr="00D53EB4" w:rsidRDefault="00D53EB4" w:rsidP="00D53EB4">
      <w:pPr>
        <w:ind w:firstLine="360"/>
        <w:jc w:val="right"/>
        <w:rPr>
          <w:bCs/>
          <w:sz w:val="32"/>
          <w:szCs w:val="32"/>
          <w:lang w:eastAsia="en-US"/>
        </w:rPr>
      </w:pPr>
      <w:r w:rsidRPr="00D53EB4">
        <w:rPr>
          <w:bCs/>
          <w:sz w:val="44"/>
          <w:szCs w:val="44"/>
          <w:lang w:eastAsia="en-US"/>
        </w:rPr>
        <w:t xml:space="preserve"> </w:t>
      </w:r>
    </w:p>
    <w:p w:rsidR="00D53EB4" w:rsidRPr="00D53EB4" w:rsidRDefault="00D53EB4" w:rsidP="00D53EB4">
      <w:pPr>
        <w:ind w:firstLine="360"/>
        <w:jc w:val="right"/>
        <w:rPr>
          <w:bCs/>
          <w:sz w:val="32"/>
          <w:szCs w:val="32"/>
          <w:lang w:eastAsia="en-US"/>
        </w:rPr>
      </w:pPr>
    </w:p>
    <w:p w:rsidR="00D53EB4" w:rsidRPr="00D53EB4" w:rsidRDefault="00D53EB4" w:rsidP="00D53EB4">
      <w:pPr>
        <w:ind w:firstLine="360"/>
        <w:jc w:val="right"/>
        <w:rPr>
          <w:bCs/>
          <w:sz w:val="32"/>
          <w:szCs w:val="32"/>
          <w:lang w:eastAsia="en-US"/>
        </w:rPr>
      </w:pPr>
    </w:p>
    <w:p w:rsidR="00D53EB4" w:rsidRPr="00D53EB4" w:rsidRDefault="00D53EB4" w:rsidP="00D53EB4">
      <w:pPr>
        <w:ind w:firstLine="360"/>
        <w:jc w:val="right"/>
        <w:rPr>
          <w:bCs/>
          <w:color w:val="FF0000"/>
          <w:sz w:val="32"/>
          <w:szCs w:val="32"/>
          <w:lang w:eastAsia="en-US"/>
        </w:rPr>
      </w:pPr>
    </w:p>
    <w:p w:rsidR="00D53EB4" w:rsidRPr="00901D70" w:rsidRDefault="00D53EB4" w:rsidP="00D53EB4">
      <w:pPr>
        <w:spacing w:line="360" w:lineRule="auto"/>
        <w:ind w:firstLine="360"/>
        <w:jc w:val="center"/>
        <w:rPr>
          <w:b/>
          <w:bCs/>
          <w:sz w:val="24"/>
          <w:szCs w:val="24"/>
          <w:lang w:eastAsia="en-US"/>
        </w:rPr>
      </w:pPr>
      <w:r w:rsidRPr="00901D70">
        <w:rPr>
          <w:b/>
          <w:bCs/>
          <w:sz w:val="24"/>
          <w:szCs w:val="24"/>
          <w:lang w:eastAsia="en-US"/>
        </w:rPr>
        <w:t>г. Майкоп</w:t>
      </w:r>
    </w:p>
    <w:p w:rsidR="00D53EB4" w:rsidRPr="00901D70" w:rsidRDefault="00D53EB4" w:rsidP="00D53EB4">
      <w:pPr>
        <w:spacing w:line="360" w:lineRule="auto"/>
        <w:ind w:firstLine="360"/>
        <w:jc w:val="center"/>
        <w:rPr>
          <w:b/>
          <w:bCs/>
          <w:sz w:val="24"/>
          <w:szCs w:val="24"/>
          <w:lang w:eastAsia="en-US"/>
        </w:rPr>
      </w:pPr>
      <w:r w:rsidRPr="00901D70">
        <w:rPr>
          <w:b/>
          <w:bCs/>
          <w:sz w:val="24"/>
          <w:szCs w:val="24"/>
          <w:lang w:eastAsia="en-US"/>
        </w:rPr>
        <w:t>2021 г.</w:t>
      </w:r>
    </w:p>
    <w:p w:rsidR="00AE286D" w:rsidRPr="00901D70" w:rsidRDefault="00AE286D" w:rsidP="00B7748A">
      <w:pPr>
        <w:jc w:val="center"/>
        <w:rPr>
          <w:b/>
          <w:i/>
          <w:sz w:val="24"/>
          <w:szCs w:val="24"/>
        </w:rPr>
      </w:pPr>
    </w:p>
    <w:p w:rsidR="00AE286D" w:rsidRPr="00901D70" w:rsidRDefault="00AE286D" w:rsidP="00B7748A">
      <w:pPr>
        <w:jc w:val="center"/>
        <w:rPr>
          <w:b/>
          <w:i/>
          <w:sz w:val="24"/>
          <w:szCs w:val="24"/>
        </w:rPr>
      </w:pPr>
    </w:p>
    <w:p w:rsidR="00B7748A" w:rsidRPr="00901D70" w:rsidRDefault="00B7748A" w:rsidP="00B7748A">
      <w:pPr>
        <w:rPr>
          <w:sz w:val="24"/>
          <w:szCs w:val="24"/>
        </w:rPr>
      </w:pPr>
      <w:r w:rsidRPr="00901D70">
        <w:rPr>
          <w:b/>
          <w:i/>
          <w:sz w:val="24"/>
          <w:szCs w:val="24"/>
        </w:rPr>
        <w:t xml:space="preserve">                                                                           </w:t>
      </w:r>
      <w:r w:rsidRPr="00901D70">
        <w:rPr>
          <w:sz w:val="24"/>
          <w:szCs w:val="24"/>
        </w:rPr>
        <w:t>20</w:t>
      </w:r>
      <w:r w:rsidR="00AE286D" w:rsidRPr="00901D70">
        <w:rPr>
          <w:sz w:val="24"/>
          <w:szCs w:val="24"/>
        </w:rPr>
        <w:t xml:space="preserve">21 </w:t>
      </w:r>
      <w:r w:rsidRPr="00901D70">
        <w:rPr>
          <w:sz w:val="24"/>
          <w:szCs w:val="24"/>
        </w:rPr>
        <w:t xml:space="preserve">год </w:t>
      </w:r>
    </w:p>
    <w:p w:rsidR="00B7748A" w:rsidRPr="00901D70" w:rsidRDefault="00B7748A" w:rsidP="00B7748A">
      <w:pPr>
        <w:ind w:left="-284" w:firstLine="284"/>
        <w:jc w:val="center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Предметные результаты изучения </w:t>
      </w:r>
    </w:p>
    <w:p w:rsidR="00B7748A" w:rsidRPr="00901D70" w:rsidRDefault="00B7748A" w:rsidP="00B7748A">
      <w:pPr>
        <w:ind w:left="-284" w:firstLine="284"/>
        <w:jc w:val="center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учебного предмета «Окружающий мир» во 2 классе 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Какие умения нужно сформировать: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узнавать государственную символику Российской Федерации (гимн, герб, флаг) и своего региона;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находить Россию на карте мира, на карте России – Москву, свой регион и его главный город; океаны и материки на глобусе и карте;</w:t>
      </w:r>
      <w:bookmarkStart w:id="1" w:name="page4"/>
      <w:bookmarkEnd w:id="1"/>
      <w:r w:rsidRPr="00901D70">
        <w:rPr>
          <w:sz w:val="24"/>
          <w:szCs w:val="24"/>
        </w:rPr>
        <w:t xml:space="preserve"> 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профессиями; народов, населяющих Россию;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–описывать на основе предложенного плана или опорных слов изученные культурные объекты (достопримечательности родного края, музейные экспонаты); хозяйственные занятия жителей родного края;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распознавать изученные объекты окружающего мира (в том числе деревья, кустарники, травы; дикорастущие и культурные растения; диких и домашних животных; насекомых, рыб, птиц, зверей, земноводных, пресмыкающихся; океаны и материки; созвездия, планеты) по их описанию, рисункам и фотографиям, различать их в окружающем мире;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описывать на основе предложенного плана или опорных слов изученные природные объекты и явления, в том числе сезонные явления в разные времена года;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группировать изученные объекты живой и неживой природы по предложенным признакам;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сравнивать объекты живой и неживой природы на основе внешних признаков;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приводить примеры изученных взаимосвязей в природе (в том числе связанных с годовым ходом изменений в жизни растений и животных), примеры, иллюстрирующие значение природы в жизни человека;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ориентироваться на местности по местным природным признакам, Солнцу, компасу;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проводить, соблюдая правила безопасного труда, несложные наблюдения и опыты, измерения с природными объектами;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приводить примеры правил охраны природы, растений и животных, внесенных в Красную книгу России, заповедников, природных парков;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использовать для ответов на вопросы небольшие тексты о природе и обществе (в том числе о заповедниках и природных парках России, охране природы);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создавать по заданному плану собственные развернутые высказывания о природе и обществе;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безопасно использовать мессенджеры сети Интернет и безопасно осуществлять коммуникацию в социальных группах и сообществах школы, использовать ресурсы электронного дневника;</w:t>
      </w:r>
    </w:p>
    <w:p w:rsidR="00B7748A" w:rsidRPr="00901D70" w:rsidRDefault="00B7748A" w:rsidP="00B7748A">
      <w:pPr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соблюдать правила безопасного поведения в школе (маршрут до школы, правила поведения на занятиях, переменах, приемах пищи и на пришкольной территории);</w:t>
      </w:r>
    </w:p>
    <w:p w:rsidR="00B7748A" w:rsidRPr="00901D70" w:rsidRDefault="00B7748A" w:rsidP="00B7748A">
      <w:pPr>
        <w:spacing w:line="360" w:lineRule="auto"/>
        <w:ind w:left="-284" w:firstLine="284"/>
        <w:rPr>
          <w:sz w:val="24"/>
          <w:szCs w:val="24"/>
        </w:rPr>
      </w:pPr>
      <w:r w:rsidRPr="00901D70">
        <w:rPr>
          <w:sz w:val="24"/>
          <w:szCs w:val="24"/>
        </w:rPr>
        <w:t>– соблюдать правила безопасного поведения пассажира общественного транспорта (ожидание на остановке, посадка,</w:t>
      </w:r>
      <w:bookmarkStart w:id="2" w:name="page5"/>
      <w:bookmarkEnd w:id="2"/>
      <w:r w:rsidRPr="00901D70">
        <w:rPr>
          <w:sz w:val="24"/>
          <w:szCs w:val="24"/>
        </w:rPr>
        <w:t xml:space="preserve"> размещение в салоне или вагоне, высадка, знаки безопасности на общественном транспорте).</w:t>
      </w:r>
    </w:p>
    <w:p w:rsidR="00B7748A" w:rsidRPr="00901D70" w:rsidRDefault="00B7748A" w:rsidP="00B7748A">
      <w:pPr>
        <w:ind w:left="-284" w:firstLine="284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 –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7748A" w:rsidRPr="00901D70" w:rsidRDefault="00B7748A" w:rsidP="00B7748A">
      <w:pPr>
        <w:ind w:left="-284" w:firstLine="284"/>
        <w:rPr>
          <w:rFonts w:eastAsia="Symbol"/>
          <w:b/>
          <w:sz w:val="24"/>
          <w:szCs w:val="24"/>
        </w:rPr>
      </w:pPr>
      <w:r w:rsidRPr="00901D70">
        <w:rPr>
          <w:b/>
          <w:sz w:val="24"/>
          <w:szCs w:val="24"/>
        </w:rPr>
        <w:t>–повышать экологическую культуру учащихся.</w:t>
      </w:r>
    </w:p>
    <w:p w:rsidR="00B7748A" w:rsidRPr="00901D70" w:rsidRDefault="00B7748A" w:rsidP="00B7748A">
      <w:pPr>
        <w:ind w:left="-284" w:firstLine="284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ab/>
      </w:r>
    </w:p>
    <w:p w:rsidR="00B7748A" w:rsidRPr="00901D70" w:rsidRDefault="00B7748A" w:rsidP="00B7748A">
      <w:pPr>
        <w:tabs>
          <w:tab w:val="left" w:pos="993"/>
          <w:tab w:val="left" w:pos="1080"/>
        </w:tabs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ab/>
      </w:r>
    </w:p>
    <w:p w:rsidR="00B7748A" w:rsidRPr="00901D70" w:rsidRDefault="00B7748A" w:rsidP="00B7748A">
      <w:pPr>
        <w:pStyle w:val="WW-"/>
        <w:shd w:val="clear" w:color="auto" w:fill="FFFFFF"/>
        <w:tabs>
          <w:tab w:val="left" w:pos="1429"/>
          <w:tab w:val="left" w:pos="2149"/>
          <w:tab w:val="left" w:pos="2712"/>
        </w:tabs>
        <w:snapToGrid w:val="0"/>
        <w:spacing w:line="240" w:lineRule="auto"/>
        <w:ind w:firstLine="567"/>
        <w:jc w:val="both"/>
        <w:rPr>
          <w:b/>
        </w:rPr>
      </w:pPr>
      <w:r w:rsidRPr="00901D70">
        <w:rPr>
          <w:b/>
        </w:rPr>
        <w:t>Личностные результаты:</w:t>
      </w:r>
    </w:p>
    <w:p w:rsidR="00B7748A" w:rsidRPr="00901D70" w:rsidRDefault="00B7748A" w:rsidP="00B7748A">
      <w:pPr>
        <w:numPr>
          <w:ilvl w:val="0"/>
          <w:numId w:val="1"/>
        </w:numPr>
        <w:rPr>
          <w:sz w:val="24"/>
          <w:szCs w:val="24"/>
        </w:rPr>
      </w:pPr>
      <w:r w:rsidRPr="00901D70">
        <w:rPr>
          <w:sz w:val="24"/>
          <w:szCs w:val="24"/>
        </w:rPr>
        <w:t>формирование основ российской гражданской иден</w:t>
      </w:r>
      <w:r w:rsidRPr="00901D70">
        <w:rPr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01D70">
        <w:rPr>
          <w:sz w:val="24"/>
          <w:szCs w:val="24"/>
        </w:rPr>
        <w:softHyphen/>
        <w:t>тации;</w:t>
      </w:r>
    </w:p>
    <w:p w:rsidR="00B7748A" w:rsidRPr="00901D70" w:rsidRDefault="00B7748A" w:rsidP="00B7748A">
      <w:pPr>
        <w:numPr>
          <w:ilvl w:val="0"/>
          <w:numId w:val="1"/>
        </w:numPr>
        <w:rPr>
          <w:sz w:val="24"/>
          <w:szCs w:val="24"/>
        </w:rPr>
      </w:pPr>
      <w:r w:rsidRPr="00901D70">
        <w:rPr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и разнообразии при</w:t>
      </w:r>
      <w:r w:rsidRPr="00901D70">
        <w:rPr>
          <w:sz w:val="24"/>
          <w:szCs w:val="24"/>
        </w:rPr>
        <w:softHyphen/>
        <w:t>роды, народов, культур и религий;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формирование уважительного отношения к иному мне</w:t>
      </w:r>
      <w:r w:rsidRPr="00901D70">
        <w:rPr>
          <w:sz w:val="24"/>
          <w:szCs w:val="24"/>
        </w:rPr>
        <w:softHyphen/>
        <w:t>нию, истории и культуре других народов;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901D70">
        <w:rPr>
          <w:sz w:val="24"/>
          <w:szCs w:val="24"/>
        </w:rPr>
        <w:softHyphen/>
        <w:t>ностного смысла учения;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формирование эстетических потребностей, ценностей и чувств;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развитие этических чувств, доброжелательности и эмо</w:t>
      </w:r>
      <w:r w:rsidRPr="00901D70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901D70">
        <w:rPr>
          <w:sz w:val="24"/>
          <w:szCs w:val="24"/>
        </w:rPr>
        <w:softHyphen/>
        <w:t>живания чувствам других людей;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развитие навыков сотрудничества со взрослыми и свер</w:t>
      </w:r>
      <w:r w:rsidRPr="00901D70">
        <w:rPr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7748A" w:rsidRPr="00901D70" w:rsidRDefault="00B7748A" w:rsidP="00B7748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формирование установки на безопасный, здоровый об</w:t>
      </w:r>
      <w:r w:rsidRPr="00901D70">
        <w:rPr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748A" w:rsidRPr="00901D70" w:rsidRDefault="00B7748A" w:rsidP="00B7748A">
      <w:pPr>
        <w:pStyle w:val="WW-"/>
        <w:shd w:val="clear" w:color="auto" w:fill="FFFFFF"/>
        <w:tabs>
          <w:tab w:val="left" w:pos="1429"/>
          <w:tab w:val="left" w:pos="2149"/>
          <w:tab w:val="left" w:pos="2712"/>
        </w:tabs>
        <w:snapToGrid w:val="0"/>
        <w:spacing w:line="240" w:lineRule="auto"/>
        <w:ind w:firstLine="567"/>
        <w:jc w:val="both"/>
        <w:rPr>
          <w:b/>
        </w:rPr>
      </w:pPr>
    </w:p>
    <w:p w:rsidR="00B7748A" w:rsidRPr="00901D70" w:rsidRDefault="00B7748A" w:rsidP="00B7748A">
      <w:pPr>
        <w:pStyle w:val="af5"/>
        <w:spacing w:after="0"/>
        <w:rPr>
          <w:sz w:val="24"/>
          <w:szCs w:val="24"/>
        </w:rPr>
      </w:pPr>
      <w:r w:rsidRPr="00901D70">
        <w:rPr>
          <w:rFonts w:ascii="Times New Roman" w:hAnsi="Times New Roman"/>
          <w:b/>
          <w:sz w:val="24"/>
          <w:szCs w:val="24"/>
        </w:rPr>
        <w:t xml:space="preserve">        МЕТАПРЕДМЕТНЫЕ РЕЗУЛЬТАТЫ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jc w:val="both"/>
        <w:rPr>
          <w:rStyle w:val="af8"/>
          <w:rFonts w:ascii="Times New Roman" w:hAnsi="Times New Roman" w:cs="Times New Roman"/>
          <w:b/>
          <w:i w:val="0"/>
          <w:color w:val="170E02"/>
        </w:rPr>
      </w:pPr>
      <w:r w:rsidRPr="00901D70">
        <w:rPr>
          <w:rStyle w:val="af8"/>
          <w:rFonts w:ascii="Times New Roman" w:eastAsia="MS Mincho" w:hAnsi="Times New Roman" w:cs="Times New Roman"/>
          <w:b/>
          <w:i w:val="0"/>
          <w:color w:val="170E02"/>
        </w:rPr>
        <w:t>Регулятивные УУД:</w:t>
      </w:r>
    </w:p>
    <w:p w:rsidR="00B7748A" w:rsidRPr="00901D70" w:rsidRDefault="00B7748A" w:rsidP="00B7748A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Определять</w:t>
      </w:r>
      <w:r w:rsidRPr="00901D70">
        <w:rPr>
          <w:color w:val="170E02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B7748A" w:rsidRPr="00901D70" w:rsidRDefault="00B7748A" w:rsidP="00B7748A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Учиться совместно с учителем обнаруживать и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формулировать учебную проблему</w:t>
      </w:r>
      <w:r w:rsidRPr="00901D70">
        <w:rPr>
          <w:color w:val="170E02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B7748A" w:rsidRPr="00901D70" w:rsidRDefault="00B7748A" w:rsidP="00B7748A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right="400"/>
        <w:jc w:val="both"/>
        <w:rPr>
          <w:rStyle w:val="af8"/>
          <w:rFonts w:eastAsia="Arial Unicode MS"/>
          <w:i w:val="0"/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Учиться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планировать</w:t>
      </w:r>
      <w:r w:rsidRPr="00901D70">
        <w:rPr>
          <w:color w:val="170E02"/>
          <w:sz w:val="24"/>
          <w:szCs w:val="24"/>
        </w:rPr>
        <w:t xml:space="preserve"> учебную деятельность на уроке.</w:t>
      </w:r>
    </w:p>
    <w:p w:rsidR="00B7748A" w:rsidRPr="00901D70" w:rsidRDefault="00B7748A" w:rsidP="00B7748A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Высказывать</w:t>
      </w:r>
      <w:r w:rsidRPr="00901D70">
        <w:rPr>
          <w:color w:val="170E02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B7748A" w:rsidRPr="00901D70" w:rsidRDefault="00B7748A" w:rsidP="00B7748A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Работая по предложенному плану,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использовать</w:t>
      </w:r>
      <w:r w:rsidRPr="00901D70">
        <w:rPr>
          <w:color w:val="170E02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ind w:left="708"/>
        <w:jc w:val="both"/>
        <w:rPr>
          <w:rStyle w:val="af8"/>
          <w:rFonts w:ascii="Times New Roman" w:hAnsi="Times New Roman" w:cs="Times New Roman"/>
          <w:i w:val="0"/>
          <w:color w:val="170E02"/>
        </w:rPr>
      </w:pPr>
      <w:r w:rsidRPr="00901D70">
        <w:rPr>
          <w:rFonts w:ascii="Times New Roman" w:hAnsi="Times New Roman" w:cs="Times New Roman"/>
          <w:color w:val="170E0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Определять</w:t>
      </w:r>
      <w:r w:rsidRPr="00901D70">
        <w:rPr>
          <w:color w:val="170E02"/>
          <w:sz w:val="24"/>
          <w:szCs w:val="24"/>
        </w:rPr>
        <w:t xml:space="preserve"> успешность выполнения своего задания в диалоге с учителем.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ind w:left="708"/>
        <w:jc w:val="both"/>
        <w:rPr>
          <w:rStyle w:val="af8"/>
          <w:rFonts w:ascii="Times New Roman" w:eastAsia="MS Mincho" w:hAnsi="Times New Roman" w:cs="Times New Roman"/>
          <w:i w:val="0"/>
          <w:color w:val="170E02"/>
        </w:rPr>
      </w:pPr>
      <w:r w:rsidRPr="00901D70">
        <w:rPr>
          <w:rFonts w:ascii="Times New Roman" w:hAnsi="Times New Roman" w:cs="Times New Roman"/>
          <w:color w:val="170E0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170E02"/>
        </w:rPr>
      </w:pPr>
      <w:r w:rsidRPr="00901D70">
        <w:rPr>
          <w:rStyle w:val="af8"/>
          <w:rFonts w:ascii="Times New Roman" w:eastAsia="MS Mincho" w:hAnsi="Times New Roman" w:cs="Times New Roman"/>
          <w:b/>
          <w:i w:val="0"/>
          <w:color w:val="170E02"/>
        </w:rPr>
        <w:t>Познавательные УУД: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rStyle w:val="af8"/>
          <w:rFonts w:eastAsia="Arial Unicode MS"/>
          <w:i w:val="0"/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Ориентироваться в своей системе знаний: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понимать</w:t>
      </w:r>
      <w:r w:rsidRPr="00901D70">
        <w:rPr>
          <w:color w:val="170E02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Делать</w:t>
      </w:r>
      <w:r w:rsidRPr="00901D70">
        <w:rPr>
          <w:color w:val="170E02"/>
          <w:sz w:val="24"/>
          <w:szCs w:val="24"/>
        </w:rPr>
        <w:t xml:space="preserve"> предварительный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отбор</w:t>
      </w:r>
      <w:r w:rsidRPr="00901D70">
        <w:rPr>
          <w:color w:val="170E02"/>
          <w:sz w:val="24"/>
          <w:szCs w:val="24"/>
        </w:rPr>
        <w:t xml:space="preserve"> источников информации для решения учебной задачи.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Добывать новые знания: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находить</w:t>
      </w:r>
      <w:r w:rsidRPr="00901D70">
        <w:rPr>
          <w:color w:val="170E02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7748A" w:rsidRPr="00901D70" w:rsidRDefault="00B7748A" w:rsidP="00B7748A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Перерабатывать полученную информацию: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наблюдать и делать самостоятельные выводы</w:t>
      </w:r>
      <w:r w:rsidRPr="00901D70">
        <w:rPr>
          <w:color w:val="170E02"/>
          <w:sz w:val="24"/>
          <w:szCs w:val="24"/>
        </w:rPr>
        <w:t>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ind w:left="708"/>
        <w:jc w:val="both"/>
        <w:rPr>
          <w:rStyle w:val="af8"/>
          <w:rFonts w:ascii="Times New Roman" w:eastAsia="MS Mincho" w:hAnsi="Times New Roman" w:cs="Times New Roman"/>
          <w:i w:val="0"/>
          <w:color w:val="170E02"/>
        </w:rPr>
      </w:pPr>
      <w:r w:rsidRPr="00901D70">
        <w:rPr>
          <w:rFonts w:ascii="Times New Roman" w:hAnsi="Times New Roman" w:cs="Times New Roman"/>
          <w:color w:val="170E02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170E02"/>
        </w:rPr>
      </w:pPr>
      <w:r w:rsidRPr="00901D70">
        <w:rPr>
          <w:rStyle w:val="af8"/>
          <w:rFonts w:ascii="Times New Roman" w:eastAsia="MS Mincho" w:hAnsi="Times New Roman" w:cs="Times New Roman"/>
          <w:b/>
          <w:i w:val="0"/>
          <w:color w:val="170E02"/>
        </w:rPr>
        <w:lastRenderedPageBreak/>
        <w:t>Коммуникативные УУД:</w:t>
      </w:r>
    </w:p>
    <w:p w:rsidR="00B7748A" w:rsidRPr="00901D70" w:rsidRDefault="00B7748A" w:rsidP="00B7748A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right="400"/>
        <w:jc w:val="both"/>
        <w:rPr>
          <w:rStyle w:val="af8"/>
          <w:rFonts w:eastAsia="Arial Unicode MS"/>
          <w:i w:val="0"/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Донести свою позицию до других: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оформлять</w:t>
      </w:r>
      <w:r w:rsidRPr="00901D70">
        <w:rPr>
          <w:color w:val="170E02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B7748A" w:rsidRPr="00901D70" w:rsidRDefault="00B7748A" w:rsidP="00B7748A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Слушать</w:t>
      </w:r>
      <w:r w:rsidRPr="00901D70">
        <w:rPr>
          <w:color w:val="170E02"/>
          <w:sz w:val="24"/>
          <w:szCs w:val="24"/>
        </w:rPr>
        <w:t xml:space="preserve"> и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понимать</w:t>
      </w:r>
      <w:r w:rsidRPr="00901D70">
        <w:rPr>
          <w:color w:val="170E02"/>
          <w:sz w:val="24"/>
          <w:szCs w:val="24"/>
        </w:rPr>
        <w:t xml:space="preserve"> речь других.</w:t>
      </w:r>
    </w:p>
    <w:p w:rsidR="00B7748A" w:rsidRPr="00901D70" w:rsidRDefault="00B7748A" w:rsidP="00B7748A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right="400"/>
        <w:jc w:val="both"/>
        <w:rPr>
          <w:rStyle w:val="af8"/>
          <w:rFonts w:eastAsia="Arial Unicode MS"/>
          <w:i w:val="0"/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 xml:space="preserve">Выразительно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читать</w:t>
      </w:r>
      <w:r w:rsidRPr="00901D70">
        <w:rPr>
          <w:color w:val="170E02"/>
          <w:sz w:val="24"/>
          <w:szCs w:val="24"/>
        </w:rPr>
        <w:t xml:space="preserve"> и </w:t>
      </w: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пересказывать</w:t>
      </w:r>
      <w:r w:rsidRPr="00901D70">
        <w:rPr>
          <w:color w:val="170E02"/>
          <w:sz w:val="24"/>
          <w:szCs w:val="24"/>
        </w:rPr>
        <w:t xml:space="preserve"> текст.</w:t>
      </w:r>
    </w:p>
    <w:p w:rsidR="00B7748A" w:rsidRPr="00901D70" w:rsidRDefault="00B7748A" w:rsidP="00B7748A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rStyle w:val="af8"/>
          <w:rFonts w:eastAsia="Arial Unicode MS"/>
          <w:i w:val="0"/>
          <w:color w:val="170E02"/>
          <w:sz w:val="24"/>
          <w:szCs w:val="24"/>
        </w:rPr>
        <w:t>Вступать</w:t>
      </w:r>
      <w:r w:rsidRPr="00901D70">
        <w:rPr>
          <w:color w:val="170E02"/>
          <w:sz w:val="24"/>
          <w:szCs w:val="24"/>
        </w:rPr>
        <w:t xml:space="preserve"> в беседу на уроке и в жизни.</w:t>
      </w:r>
    </w:p>
    <w:p w:rsidR="00B7748A" w:rsidRPr="00901D70" w:rsidRDefault="00B7748A" w:rsidP="00B7748A">
      <w:pPr>
        <w:pStyle w:val="a9"/>
        <w:spacing w:before="0" w:beforeAutospacing="0" w:after="0" w:afterAutospacing="0" w:line="276" w:lineRule="auto"/>
        <w:ind w:left="440"/>
        <w:jc w:val="both"/>
        <w:rPr>
          <w:rFonts w:ascii="Times New Roman" w:hAnsi="Times New Roman" w:cs="Times New Roman"/>
          <w:color w:val="170E02"/>
        </w:rPr>
      </w:pPr>
      <w:r w:rsidRPr="00901D70">
        <w:rPr>
          <w:rFonts w:ascii="Times New Roman" w:hAnsi="Times New Roman" w:cs="Times New Roman"/>
          <w:color w:val="170E02"/>
        </w:rPr>
        <w:t>Средством формирования этих действий служит технология проблемного (побуждающий и подводящий диалог) и технология диалога продуктивного чтения.</w:t>
      </w:r>
    </w:p>
    <w:p w:rsidR="00B7748A" w:rsidRPr="00901D70" w:rsidRDefault="00B7748A" w:rsidP="00B7748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ind w:right="400"/>
        <w:jc w:val="both"/>
        <w:rPr>
          <w:color w:val="170E02"/>
          <w:sz w:val="24"/>
          <w:szCs w:val="24"/>
        </w:rPr>
      </w:pPr>
      <w:r w:rsidRPr="00901D70">
        <w:rPr>
          <w:color w:val="170E02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7748A" w:rsidRPr="00901D70" w:rsidRDefault="00B7748A" w:rsidP="00B7748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ind w:left="708" w:right="400"/>
        <w:jc w:val="both"/>
        <w:rPr>
          <w:b/>
          <w:sz w:val="24"/>
          <w:szCs w:val="24"/>
        </w:rPr>
      </w:pPr>
      <w:r w:rsidRPr="00901D70">
        <w:rPr>
          <w:color w:val="170E02"/>
          <w:sz w:val="24"/>
          <w:szCs w:val="24"/>
        </w:rPr>
        <w:t>Учиться выполнять различные роли в группе (лидера, исполнителя, критика).</w:t>
      </w:r>
    </w:p>
    <w:p w:rsidR="00B7748A" w:rsidRPr="00901D70" w:rsidRDefault="00B7748A" w:rsidP="00B7748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ind w:left="708" w:right="400"/>
        <w:jc w:val="both"/>
        <w:rPr>
          <w:b/>
          <w:sz w:val="24"/>
          <w:szCs w:val="24"/>
        </w:rPr>
      </w:pPr>
      <w:r w:rsidRPr="00901D70">
        <w:rPr>
          <w:color w:val="170E02"/>
          <w:sz w:val="24"/>
          <w:szCs w:val="24"/>
        </w:rPr>
        <w:t>Средством формирования этих действий служит работа в малых группах (в методических рекомендациях дан такой вариант проведения уроков).</w:t>
      </w:r>
    </w:p>
    <w:p w:rsidR="00B7748A" w:rsidRPr="00901D70" w:rsidRDefault="00B7748A" w:rsidP="00B7748A">
      <w:pPr>
        <w:shd w:val="clear" w:color="auto" w:fill="FFFFFF"/>
        <w:tabs>
          <w:tab w:val="left" w:pos="552"/>
        </w:tabs>
        <w:autoSpaceDN/>
        <w:adjustRightInd/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shd w:val="clear" w:color="auto" w:fill="FFFFFF"/>
        <w:tabs>
          <w:tab w:val="left" w:pos="552"/>
        </w:tabs>
        <w:autoSpaceDN/>
        <w:adjustRightInd/>
        <w:jc w:val="center"/>
        <w:rPr>
          <w:sz w:val="24"/>
          <w:szCs w:val="24"/>
        </w:rPr>
      </w:pPr>
      <w:r w:rsidRPr="00901D70">
        <w:rPr>
          <w:b/>
          <w:sz w:val="24"/>
          <w:szCs w:val="24"/>
        </w:rPr>
        <w:t>Предметные  результаты:</w:t>
      </w:r>
    </w:p>
    <w:p w:rsidR="00B7748A" w:rsidRPr="00901D70" w:rsidRDefault="00B7748A" w:rsidP="00B7748A">
      <w:pPr>
        <w:shd w:val="clear" w:color="auto" w:fill="FFFFFF"/>
        <w:tabs>
          <w:tab w:val="left" w:pos="552"/>
        </w:tabs>
        <w:autoSpaceDN/>
        <w:adjustRightInd/>
        <w:ind w:left="567"/>
        <w:jc w:val="both"/>
        <w:rPr>
          <w:sz w:val="24"/>
          <w:szCs w:val="24"/>
        </w:rPr>
      </w:pPr>
    </w:p>
    <w:p w:rsidR="00B7748A" w:rsidRPr="00901D70" w:rsidRDefault="00B7748A" w:rsidP="00B7748A">
      <w:pPr>
        <w:shd w:val="clear" w:color="auto" w:fill="FFFFFF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Раздел. </w:t>
      </w:r>
      <w:r w:rsidRPr="00901D70">
        <w:rPr>
          <w:rFonts w:ascii="Times New Roman CYR" w:hAnsi="Times New Roman CYR" w:cs="Times New Roman CYR"/>
          <w:b/>
          <w:bCs/>
          <w:sz w:val="24"/>
          <w:szCs w:val="24"/>
        </w:rPr>
        <w:t>Вселенная, время, календарь (15ч)</w:t>
      </w:r>
    </w:p>
    <w:p w:rsidR="00B7748A" w:rsidRPr="00901D70" w:rsidRDefault="00B7748A" w:rsidP="00B7748A">
      <w:pPr>
        <w:rPr>
          <w:i/>
          <w:sz w:val="24"/>
          <w:szCs w:val="24"/>
        </w:rPr>
      </w:pPr>
      <w:r w:rsidRPr="00901D70">
        <w:rPr>
          <w:b/>
          <w:i/>
          <w:sz w:val="24"/>
          <w:szCs w:val="24"/>
          <w:u w:val="single"/>
        </w:rPr>
        <w:t>Ученик научится</w:t>
      </w:r>
    </w:p>
    <w:p w:rsidR="00B7748A" w:rsidRPr="00901D70" w:rsidRDefault="00B7748A" w:rsidP="00B7748A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right="40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узнавать государственную символику Российской Федерации и своего региона; </w:t>
      </w:r>
    </w:p>
    <w:p w:rsidR="00B7748A" w:rsidRPr="00901D70" w:rsidRDefault="00B7748A" w:rsidP="00B7748A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right="40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 xml:space="preserve">описывать достопримечательности столицы и родного края; </w:t>
      </w:r>
    </w:p>
    <w:p w:rsidR="00B7748A" w:rsidRPr="00901D70" w:rsidRDefault="00B7748A" w:rsidP="00B7748A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right="40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находить на карте мира Российскую Федерацию, на карте России Москву, свой регион и его главный город;</w:t>
      </w:r>
    </w:p>
    <w:p w:rsidR="00B7748A" w:rsidRPr="00901D70" w:rsidRDefault="00B7748A" w:rsidP="00B7748A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right="40"/>
        <w:rPr>
          <w:rFonts w:ascii="Times New Roman" w:hAnsi="Times New Roman"/>
          <w:sz w:val="24"/>
          <w:szCs w:val="24"/>
        </w:rPr>
      </w:pPr>
      <w:r w:rsidRPr="00901D70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B7748A" w:rsidRPr="00901D70" w:rsidRDefault="00B7748A" w:rsidP="00B7748A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40" w:lineRule="auto"/>
        <w:ind w:right="40"/>
        <w:rPr>
          <w:b/>
          <w:i/>
          <w:sz w:val="24"/>
          <w:szCs w:val="24"/>
          <w:u w:val="single"/>
        </w:rPr>
      </w:pPr>
      <w:r w:rsidRPr="00901D70">
        <w:rPr>
          <w:rFonts w:ascii="Times New Roman" w:hAnsi="Times New Roman"/>
          <w:sz w:val="24"/>
          <w:szCs w:val="24"/>
        </w:rPr>
        <w:t>сравнивать город и село, городской и сельский дома.</w:t>
      </w:r>
    </w:p>
    <w:p w:rsidR="00B7748A" w:rsidRPr="00901D70" w:rsidRDefault="00B7748A" w:rsidP="00B7748A">
      <w:pPr>
        <w:rPr>
          <w:b/>
          <w:i/>
          <w:sz w:val="24"/>
          <w:szCs w:val="24"/>
          <w:u w:val="single"/>
        </w:rPr>
      </w:pPr>
      <w:r w:rsidRPr="00901D70">
        <w:rPr>
          <w:b/>
          <w:i/>
          <w:sz w:val="24"/>
          <w:szCs w:val="24"/>
          <w:u w:val="single"/>
        </w:rPr>
        <w:t>Ученик получит возможность научиться</w:t>
      </w:r>
    </w:p>
    <w:p w:rsidR="00B7748A" w:rsidRPr="00901D70" w:rsidRDefault="00B7748A" w:rsidP="00B7748A">
      <w:pPr>
        <w:widowControl/>
        <w:numPr>
          <w:ilvl w:val="0"/>
          <w:numId w:val="4"/>
        </w:numPr>
        <w:tabs>
          <w:tab w:val="left" w:pos="682"/>
        </w:tabs>
        <w:autoSpaceDE/>
        <w:autoSpaceDN/>
        <w:adjustRightInd/>
        <w:spacing w:line="276" w:lineRule="auto"/>
        <w:ind w:right="113"/>
        <w:jc w:val="both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осознавать свою неразрывную связь с разнообразными окружающими социальными группами;</w:t>
      </w:r>
    </w:p>
    <w:p w:rsidR="00B7748A" w:rsidRPr="00901D70" w:rsidRDefault="00B7748A" w:rsidP="00B7748A">
      <w:pPr>
        <w:numPr>
          <w:ilvl w:val="0"/>
          <w:numId w:val="4"/>
        </w:numPr>
        <w:tabs>
          <w:tab w:val="left" w:pos="5760"/>
        </w:tabs>
        <w:rPr>
          <w:b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</w:t>
      </w:r>
    </w:p>
    <w:p w:rsidR="00B7748A" w:rsidRPr="00901D70" w:rsidRDefault="00B7748A" w:rsidP="00B7748A">
      <w:pPr>
        <w:shd w:val="clear" w:color="auto" w:fill="FFFFFF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Раздел.   «Осень» - 17 часов</w:t>
      </w:r>
    </w:p>
    <w:p w:rsidR="00B7748A" w:rsidRPr="00901D70" w:rsidRDefault="00B7748A" w:rsidP="00B7748A">
      <w:pPr>
        <w:rPr>
          <w:b/>
          <w:i/>
          <w:sz w:val="24"/>
          <w:szCs w:val="24"/>
        </w:rPr>
      </w:pPr>
      <w:r w:rsidRPr="00901D70">
        <w:rPr>
          <w:b/>
          <w:i/>
          <w:sz w:val="24"/>
          <w:szCs w:val="24"/>
          <w:u w:val="single"/>
        </w:rPr>
        <w:t>Ученик научится:</w:t>
      </w:r>
    </w:p>
    <w:p w:rsidR="00B7748A" w:rsidRPr="00901D70" w:rsidRDefault="00B7748A" w:rsidP="00B7748A">
      <w:pPr>
        <w:pStyle w:val="a9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Cs/>
          <w:color w:val="000000"/>
          <w:lang w:val="ru"/>
        </w:rPr>
      </w:pPr>
      <w:r w:rsidRPr="00901D70">
        <w:rPr>
          <w:rFonts w:ascii="Times New Roman" w:eastAsia="Times New Roman" w:hAnsi="Times New Roman" w:cs="Times New Roman"/>
          <w:iCs/>
          <w:color w:val="000000"/>
          <w:lang w:val="ru"/>
        </w:rPr>
        <w:t>Составлять на основе народной загадки схему круглого года с чередованием сезонов. Сопоставлять старинные (в том числе в языках народов своего края) и современные названия осенних месяцев, соотносить их внутренний смысл с природными особенностями осенних месяцев и со значительными событиями в жизни людей.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Характеризовать погодные явления осенних месяцев по картинам художников с помощью выразительных средств русского (и родного) языка. Сочинять устный рассказ по картине. Называть исходный материал и приемы изготовления рукотворной игрушки</w:t>
      </w:r>
    </w:p>
    <w:p w:rsidR="00B7748A" w:rsidRPr="00901D70" w:rsidRDefault="00B7748A" w:rsidP="00B7748A">
      <w:pPr>
        <w:shd w:val="clear" w:color="auto" w:fill="FFFFFF"/>
        <w:rPr>
          <w:iCs/>
          <w:color w:val="000000"/>
          <w:sz w:val="24"/>
          <w:szCs w:val="24"/>
          <w:lang w:val="ru"/>
        </w:rPr>
      </w:pPr>
    </w:p>
    <w:p w:rsidR="00B7748A" w:rsidRPr="00901D70" w:rsidRDefault="00B7748A" w:rsidP="00B7748A">
      <w:pPr>
        <w:ind w:firstLine="709"/>
        <w:rPr>
          <w:b/>
          <w:i/>
          <w:sz w:val="24"/>
          <w:szCs w:val="24"/>
          <w:u w:val="single"/>
        </w:rPr>
      </w:pPr>
      <w:r w:rsidRPr="00901D70">
        <w:rPr>
          <w:b/>
          <w:i/>
          <w:sz w:val="24"/>
          <w:szCs w:val="24"/>
          <w:u w:val="single"/>
        </w:rPr>
        <w:t xml:space="preserve"> Ученик получит возможность научиться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color w:val="000000"/>
          <w:sz w:val="24"/>
          <w:szCs w:val="24"/>
        </w:rPr>
        <w:t> </w:t>
      </w:r>
      <w:r w:rsidRPr="00901D70">
        <w:rPr>
          <w:iCs/>
          <w:color w:val="000000"/>
          <w:sz w:val="24"/>
          <w:szCs w:val="24"/>
          <w:lang w:val="ru"/>
        </w:rPr>
        <w:t>Сравнивать и различать общее и особенное в осенних праздниках разных народов России. Соотносить особенности праздничных обычаев и обрядов с сезонными особенностями природы и хозяйственной жизни разных народов России.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Соотносить текст и иллюстрации учебника, выявлять и называть характерные атрибуты осенних народных праздников.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древние и современные представления о созвездиях.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Анализировать схемы созвездий Большая Медведица и Лебедь, соотносить схемы созвездий и старинные рисунки.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lastRenderedPageBreak/>
        <w:t>Сравнивать осеннюю окраску листьев деревьев и кустарников (по иллюстрациям в учебнике и натуральным образцам).</w:t>
      </w:r>
    </w:p>
    <w:p w:rsidR="00B7748A" w:rsidRPr="00901D70" w:rsidRDefault="00B7748A" w:rsidP="00B7748A">
      <w:pPr>
        <w:shd w:val="clear" w:color="auto" w:fill="FFFFFF"/>
        <w:rPr>
          <w:b/>
          <w:sz w:val="24"/>
          <w:szCs w:val="24"/>
        </w:rPr>
      </w:pPr>
    </w:p>
    <w:p w:rsidR="00B7748A" w:rsidRPr="00901D70" w:rsidRDefault="00B7748A" w:rsidP="00B7748A">
      <w:pPr>
        <w:shd w:val="clear" w:color="auto" w:fill="FFFFFF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 Раздел. «Зима» - 15 часов</w:t>
      </w:r>
    </w:p>
    <w:p w:rsidR="00B7748A" w:rsidRPr="00901D70" w:rsidRDefault="00B7748A" w:rsidP="00B7748A">
      <w:pPr>
        <w:ind w:left="360"/>
        <w:rPr>
          <w:b/>
          <w:i/>
          <w:sz w:val="24"/>
          <w:szCs w:val="24"/>
          <w:u w:val="single"/>
        </w:rPr>
      </w:pPr>
      <w:r w:rsidRPr="00901D70">
        <w:rPr>
          <w:b/>
          <w:i/>
          <w:sz w:val="24"/>
          <w:szCs w:val="24"/>
          <w:u w:val="single"/>
        </w:rPr>
        <w:t>Ученик научится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Характеризовать погодные явления зимних месяцев по картинам художников с выразительных средств русского (и родного) языка, сочинять устный рассказ по картине, сочинять и записывать произведение любого жанра (на выбор) о зиме.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Подбирать в творчестве народов своего края народные приметы и прогнозировать изменение погоды, наблюдать и отмечать характер погоды 19 декабря для прогноза урожая на будущее лето.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сказки разных народов, объяснять их смысл, формулировать их нравственное значение для современной жизни.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По своим наблюдениям рассказывать о зимних изменениях в природе.</w:t>
      </w:r>
    </w:p>
    <w:p w:rsidR="00B7748A" w:rsidRPr="00901D70" w:rsidRDefault="00B7748A" w:rsidP="00B7748A">
      <w:pPr>
        <w:ind w:left="360"/>
        <w:rPr>
          <w:b/>
          <w:i/>
          <w:sz w:val="24"/>
          <w:szCs w:val="24"/>
          <w:u w:val="single"/>
        </w:rPr>
      </w:pPr>
      <w:r w:rsidRPr="00901D70">
        <w:rPr>
          <w:b/>
          <w:i/>
          <w:sz w:val="24"/>
          <w:szCs w:val="24"/>
          <w:u w:val="single"/>
        </w:rPr>
        <w:t>Ученик получит возможность научиться</w:t>
      </w:r>
    </w:p>
    <w:p w:rsidR="00B7748A" w:rsidRPr="00901D70" w:rsidRDefault="00B7748A" w:rsidP="00B7748A">
      <w:pPr>
        <w:ind w:left="360"/>
        <w:rPr>
          <w:sz w:val="24"/>
          <w:szCs w:val="24"/>
        </w:rPr>
      </w:pP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Устанавливать причинно – следственные связи между положением Солнца и зимними изменениями в природе.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Отгадывать народные загадки о зиме, осуществлять самопроверку.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Работать со взрослыми: наблюдать за погодой зимой, фиксировать результаты наблюдений в таблицах, сравнивать их, делать выводы об изменении погоды в течение зимы.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схемы расположения ковша созвездия Большая Медведица осенью и зимой, выявлять различия.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схемы созвездий Большая Медведица и Малая Медведица. Осваивать способ нахождения на небе Полярной звезды, определять по Полярной звезде стороны горизонта.</w:t>
      </w:r>
    </w:p>
    <w:p w:rsidR="00B7748A" w:rsidRPr="00901D70" w:rsidRDefault="00B7748A" w:rsidP="00B7748A">
      <w:pPr>
        <w:ind w:left="360"/>
        <w:rPr>
          <w:b/>
          <w:i/>
          <w:sz w:val="24"/>
          <w:szCs w:val="24"/>
          <w:u w:val="single"/>
          <w:lang w:val="ru"/>
        </w:rPr>
      </w:pPr>
    </w:p>
    <w:p w:rsidR="00B7748A" w:rsidRPr="00901D70" w:rsidRDefault="00B7748A" w:rsidP="00B7748A">
      <w:pPr>
        <w:shd w:val="clear" w:color="auto" w:fill="FFFFFF"/>
        <w:ind w:firstLine="360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Раздел. Весна и лето  - 21 ч</w:t>
      </w:r>
    </w:p>
    <w:p w:rsidR="00B7748A" w:rsidRPr="00901D70" w:rsidRDefault="00B7748A" w:rsidP="00B7748A">
      <w:pPr>
        <w:pStyle w:val="13"/>
        <w:ind w:left="0" w:firstLine="360"/>
        <w:rPr>
          <w:rFonts w:eastAsia="Times New Roman"/>
          <w:b/>
          <w:i/>
          <w:u w:val="single"/>
          <w:lang w:eastAsia="en-US"/>
        </w:rPr>
      </w:pPr>
      <w:r w:rsidRPr="00901D70">
        <w:rPr>
          <w:b/>
          <w:i/>
          <w:u w:val="single"/>
        </w:rPr>
        <w:t xml:space="preserve">Ученик научится 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старинные и современные названия весенних месяцев, соотносить их внутренний смысл с природными особенностями весенних месяцев и с событиями в жизни людей.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Характеризовать погодные явления весенних месяцев по картинам художников с помощью выразительных средств русского (и родного) языка, сочинять устный рассказ по картине.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Находить общее и различное в праздниках весеннего равноденствия разных народов России; на схеме круглого года обозначать пору весеннего равноденствия.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По своим наблюдениям рассказывать о весенних изменениях в природе.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Устанавливать причинно – следственные связи между положением Солнца и весенними изменениями в природе. Работая в паре, извлекать из текста учебника информацию о весенних явлениях в неживой природе и составлять в рабочей тетради список таких явлений.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Сравнивать иллюстрации учебника, рассказывать по ним о признаках весны в городе и за городом.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Играть в старинную детскую игру по правилам, описанным в учебнике, устанавливать связь между детскими играми и весенними изменениями в неживой природе.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Работать со взрослыми: наблюдать за погодой весной, фиксировать результаты наблюдений в таблицах, сравнивать их, делать выводы об изменении погоды в течение весны.</w:t>
      </w:r>
    </w:p>
    <w:p w:rsidR="00B7748A" w:rsidRPr="00901D70" w:rsidRDefault="00B7748A" w:rsidP="00B7748A">
      <w:pPr>
        <w:pStyle w:val="13"/>
        <w:ind w:left="0" w:firstLine="360"/>
        <w:rPr>
          <w:rFonts w:eastAsia="Times New Roman"/>
          <w:lang w:eastAsia="en-US"/>
        </w:rPr>
      </w:pPr>
    </w:p>
    <w:p w:rsidR="00B7748A" w:rsidRPr="00901D70" w:rsidRDefault="00B7748A" w:rsidP="00B7748A">
      <w:pPr>
        <w:ind w:firstLine="360"/>
        <w:rPr>
          <w:b/>
          <w:i/>
          <w:sz w:val="24"/>
          <w:szCs w:val="24"/>
          <w:u w:val="single"/>
        </w:rPr>
      </w:pPr>
      <w:r w:rsidRPr="00901D70">
        <w:rPr>
          <w:b/>
          <w:i/>
          <w:sz w:val="24"/>
          <w:szCs w:val="24"/>
          <w:u w:val="single"/>
        </w:rPr>
        <w:t>Ученик получит возможность научиться</w:t>
      </w:r>
    </w:p>
    <w:p w:rsidR="00B7748A" w:rsidRPr="00901D70" w:rsidRDefault="00B7748A" w:rsidP="00B7748A">
      <w:pPr>
        <w:shd w:val="clear" w:color="auto" w:fill="FFFFFF"/>
        <w:rPr>
          <w:b/>
          <w:sz w:val="24"/>
          <w:szCs w:val="24"/>
        </w:rPr>
      </w:pP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Знакомиться по материалам учебника с народными традициями встречи весны, инсценировать характерные праздничные ритуалы в виде мини - спектаклей.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Рассматривать фотографии в рубрике «Заглянем в семейный альбом», устно описывать представленные в них события.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Работая в группах, изготавливать (по схеме – инструкции в рабочей тетради) игрушку в виде весенней птички из ткани, украшать такими игрушками деревце во дворе школы.</w:t>
      </w:r>
    </w:p>
    <w:p w:rsidR="00B7748A" w:rsidRPr="00901D70" w:rsidRDefault="00B7748A" w:rsidP="00B7748A">
      <w:pPr>
        <w:widowControl/>
        <w:shd w:val="clear" w:color="auto" w:fill="FFFFFF"/>
        <w:autoSpaceDE/>
        <w:autoSpaceDN/>
        <w:adjustRightInd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lastRenderedPageBreak/>
        <w:t>Работать со взрослыми: участвовать в весеннем празднике по старинному календарю народов своего края, поместить в рабочей тетради фотографии или рисунок праздника.</w:t>
      </w:r>
    </w:p>
    <w:p w:rsidR="00B7748A" w:rsidRPr="00901D70" w:rsidRDefault="00B7748A" w:rsidP="00B7748A">
      <w:pPr>
        <w:rPr>
          <w:b/>
          <w:sz w:val="24"/>
          <w:szCs w:val="24"/>
          <w:lang w:val="ru"/>
        </w:rPr>
      </w:pPr>
    </w:p>
    <w:p w:rsidR="00B7748A" w:rsidRPr="00901D70" w:rsidRDefault="00B7748A" w:rsidP="00B7748A">
      <w:pPr>
        <w:pStyle w:val="a7"/>
        <w:tabs>
          <w:tab w:val="num" w:pos="-360"/>
        </w:tabs>
        <w:spacing w:after="0" w:line="360" w:lineRule="auto"/>
        <w:ind w:left="-540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7748A" w:rsidRPr="00901D70" w:rsidRDefault="00B7748A" w:rsidP="00B7748A">
      <w:pPr>
        <w:rPr>
          <w:b/>
          <w:caps/>
          <w:kern w:val="24"/>
          <w:sz w:val="24"/>
          <w:szCs w:val="24"/>
        </w:rPr>
      </w:pPr>
      <w:r w:rsidRPr="00901D70">
        <w:rPr>
          <w:b/>
          <w:caps/>
          <w:kern w:val="24"/>
          <w:sz w:val="24"/>
          <w:szCs w:val="24"/>
        </w:rPr>
        <w:tab/>
      </w:r>
      <w:r w:rsidRPr="00901D70">
        <w:rPr>
          <w:b/>
          <w:sz w:val="24"/>
          <w:szCs w:val="24"/>
        </w:rPr>
        <w:t xml:space="preserve">Содержание учебного предмета изобразительное искусство 2 класс с указанием форм организации учебных занятий, основных видов учебной деятельности. </w:t>
      </w:r>
    </w:p>
    <w:p w:rsidR="00B7748A" w:rsidRPr="00901D70" w:rsidRDefault="00B7748A" w:rsidP="00B7748A">
      <w:pPr>
        <w:ind w:left="720"/>
        <w:jc w:val="center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Содержание тем учебного курса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sz w:val="24"/>
          <w:szCs w:val="24"/>
          <w:lang w:eastAsia="en-US"/>
        </w:rPr>
        <w:t xml:space="preserve">            </w:t>
      </w:r>
      <w:r w:rsidRPr="00901D70">
        <w:rPr>
          <w:rStyle w:val="c13"/>
          <w:b/>
          <w:bCs/>
          <w:color w:val="000000"/>
          <w:sz w:val="24"/>
          <w:szCs w:val="24"/>
        </w:rPr>
        <w:t>Основные содержательные линии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Программа включает разделы «Вселенная, время и календарь», «Осень», «Зима», «Весна и лето». В каждом разделе вначале рассматриваются сезонные изменения в неживой природе, затем — жизнь растений, животных различных групп (деревья и кустарники, травянистые растения, 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rStyle w:val="c13"/>
          <w:b/>
          <w:bCs/>
          <w:color w:val="000000"/>
          <w:sz w:val="24"/>
          <w:szCs w:val="24"/>
        </w:rPr>
        <w:t>Вселенная, время и календарь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color w:val="000000"/>
          <w:sz w:val="24"/>
          <w:szCs w:val="24"/>
        </w:rPr>
        <w:t>(</w:t>
      </w:r>
      <w:r w:rsidRPr="00901D70">
        <w:rPr>
          <w:iCs/>
          <w:color w:val="000000"/>
          <w:sz w:val="24"/>
          <w:szCs w:val="24"/>
          <w:lang w:val="ru"/>
        </w:rPr>
        <w:t>14ч + 1ч экскурсия в музей )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Наша планета во Вселенной. Солнце — источник тепла и света на Земле. Луна — спутник Земли. Смена дня и ночи.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Смена времен года. Наблюдение за небесными телами — основа измерения времени и создания календаря.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Способы измерения времени; старинные и современные часы.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Календарь. Названия месяцев и дней недели. Народный календарь. Наши праздники. Экологический календарь.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rStyle w:val="c13"/>
          <w:b/>
          <w:bCs/>
          <w:color w:val="000000"/>
          <w:sz w:val="24"/>
          <w:szCs w:val="24"/>
        </w:rPr>
        <w:t>Осень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color w:val="000000"/>
          <w:sz w:val="24"/>
          <w:szCs w:val="24"/>
        </w:rPr>
        <w:t>(</w:t>
      </w:r>
      <w:r w:rsidRPr="00901D70">
        <w:rPr>
          <w:iCs/>
          <w:color w:val="000000"/>
          <w:sz w:val="24"/>
          <w:szCs w:val="24"/>
          <w:lang w:val="ru"/>
        </w:rPr>
        <w:t>17 ч +1 ч экскурсия + 1 ч подвижные старинные осенние игры)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Народные названия осенних месяцев. «Осенний» Новый год — проводы лета. Три встречи осени по народному календарю. Вспомним о лете: труд людей и народные праздники конца лета.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Неживая природа летом и осенью (высота солнца над горизонтом, температура, дожди, грозы, заморозки и т. д.). Круговорот воды в природе.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Загадки о солнце, земле, воде, дожде, грозе. Осенние дни-погодоуказатели. Особая пора осеннего равноденствия в природе и культуре.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26 сентября — «Корнильев день на дворе, всяк корешок в своей норе». Части растения —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«Тит последний гриб растит». Грибы, их строение на примере шляпочных грибов, роль в лесу (взаимосвязи с растениями и животными леса). Съедобные и несъедобные грибы. Правила сбора грибов. Загадки о грибах.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Насекомые и пауки, их жизнь летом и осенью. Важнейшее внешнее различие между насекомыми и пауками: шесть ножек у насекомых, восемь у пауков. Представление о развитии насекомых; личинка и взрослое насекомое. Необходимость бережного отношения к паукам. Наблюдение за поведением пауков в осенних народных прогнозах погоды.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 xml:space="preserve">Птицы, их жизнь летом и осенью. Перелетные и зимующие птицы. Уменьшение продолжительности дня осенью — сигнал к началу перелета. 1 октября — день-погодоуказатель: </w:t>
      </w:r>
      <w:r w:rsidRPr="00901D70">
        <w:rPr>
          <w:iCs/>
          <w:color w:val="000000"/>
          <w:sz w:val="24"/>
          <w:szCs w:val="24"/>
          <w:lang w:val="ru"/>
        </w:rPr>
        <w:lastRenderedPageBreak/>
        <w:t>«Арина — журавлиный лёт». Запасание корма зимующими птицами — одна из черт их приспособленности к сезонным изменениям в природе. Подкормка птиц зимой; различные виды кормушек. День птиц-зимников по народному календарю.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Звери, их жизнь летом и осенью. Загадки о зверях.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Осенние изменения в жизни лягушек, жаб, змей, ящериц.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Правила поведения в природе, направленные на сбережение растений, насекомых, птиц, зверей, грибов.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Укрепление и охрана здоровья летом и осенью. Летние и осенние игры.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Труд людей осенью (уход за домашними животными, уборка урожая, осенняя вспашка и озимый сев, домашние осенние заготовки и т. д.). Народные праздники осенью. Проводы осени.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sz w:val="24"/>
          <w:szCs w:val="24"/>
          <w:lang w:val="ru"/>
        </w:rPr>
        <w:t>Блок внеклассной, внешкольной работы: </w:t>
      </w:r>
      <w:r w:rsidRPr="00901D70">
        <w:rPr>
          <w:iCs/>
          <w:color w:val="000000"/>
          <w:sz w:val="24"/>
          <w:szCs w:val="24"/>
          <w:lang w:val="ru"/>
        </w:rPr>
        <w:t>осенние экскурсии для наблюдения за изменениями в природе своего края; подготовка и проведение осенних праздников по традициям народов своего края.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rStyle w:val="c13"/>
          <w:b/>
          <w:bCs/>
          <w:color w:val="000000"/>
          <w:sz w:val="24"/>
          <w:szCs w:val="24"/>
        </w:rPr>
        <w:t>Зима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rStyle w:val="c13"/>
          <w:b/>
          <w:bCs/>
          <w:color w:val="000000"/>
          <w:sz w:val="24"/>
          <w:szCs w:val="24"/>
        </w:rPr>
        <w:t> </w:t>
      </w:r>
      <w:r w:rsidRPr="00901D70">
        <w:rPr>
          <w:iCs/>
          <w:color w:val="000000"/>
          <w:sz w:val="24"/>
          <w:szCs w:val="24"/>
          <w:lang w:val="ru"/>
        </w:rPr>
        <w:t>(13 ч +1ч экскурсия+ 1 ч подвижные игры)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Народные названия зимних месяцев. Зимние приметы и присловья.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Зимние дни-погодоуказатели. «Анна Зимняя» — самый короткий день в году.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Особая пора зимнего солнцеворота. Зимнее новолетие. Зима — время сказок.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Неживая природа зимой. Свойства снега и льда. Загадки о снеге и льде.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Травянистые растения зимой, значение снега в их жизни.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Насекомые зимой (рассматриваются примеры, показывающие, что насекомые могут зимовать на стадии яиц, личинок, куколок, взрослых животных).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Птицы зимой. Образование стаек зимующих птиц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зиму вблизи человеческого жилья (воробьи, синицы, вороны, галки и др.). Подкормка птиц зимой.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Жизнь зверей зимой: полевки и мыши, ласки, лисы, зайца, волка, кабана, лося и др. (по выбору учителя). Следы зверей на снегу.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Подкормка диких зверей зимой. Загадки и сказки о диких животных.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Взаимосвязи в природе (на примере зимней жизни леса).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Культура поведения в природе зимой.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Укрепление и охрана здоровья зимой. Зимние игры.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Труд людей зимой (снегозадержание; ремонтные работы; труд в зернохранилищах и овощехранилищах; уход за домашними животными; прядение и т. д.). Главные народные зимние праздники. Проводы зимы.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sz w:val="24"/>
          <w:szCs w:val="24"/>
          <w:lang w:val="ru"/>
        </w:rPr>
        <w:t>Блок внеклассной, внешкольной работы: </w:t>
      </w:r>
      <w:r w:rsidRPr="00901D70">
        <w:rPr>
          <w:iCs/>
          <w:color w:val="000000"/>
          <w:sz w:val="24"/>
          <w:szCs w:val="24"/>
          <w:lang w:val="ru"/>
        </w:rPr>
        <w:t>зимние экскурсии для наблюдения за жизнью природы своего края; подготовка и проведение зимних праздников по традициям народов своего края.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rStyle w:val="c13"/>
          <w:b/>
          <w:bCs/>
          <w:color w:val="000000"/>
          <w:sz w:val="24"/>
          <w:szCs w:val="24"/>
        </w:rPr>
        <w:t>Весна и лето</w:t>
      </w:r>
    </w:p>
    <w:p w:rsidR="00B7748A" w:rsidRPr="00901D70" w:rsidRDefault="00B7748A" w:rsidP="00B7748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01D70">
        <w:rPr>
          <w:color w:val="000000"/>
          <w:sz w:val="24"/>
          <w:szCs w:val="24"/>
        </w:rPr>
        <w:t>(19ч +1 ч экскурсия + 1 ч подвижные игры)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Народные названия весенних месяцев. Три встречи весны.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Весенние приметы и присловья. Весенние дни-погодоуказатели. 1 (14) марта—«Авдотья Весновка»: весеннее новолетие.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Неживая природа весной (высота солнца над горизонтом, температура, таяние снега, ледоход, половодье и т. д.). Народные песни в пору ледохода.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Деревья и кустарники весной: начало сокодвижения, цветение, набухание почек и распускание листьев. Охрана деревьев и кустарников весной. Загадки о березе.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Раннецветущие травянистые растения, их разнообразие, особенности строения, эстетическое значение. Необходимость бережного отношения к раннецветущим растениям. Загадки о раннецветущих растениях.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 xml:space="preserve">Насекомые весной. Представление об относительности вреда и пользы от насекомых; их роль в </w:t>
      </w:r>
      <w:r w:rsidRPr="00901D70">
        <w:rPr>
          <w:iCs/>
          <w:color w:val="000000"/>
          <w:sz w:val="24"/>
          <w:szCs w:val="24"/>
          <w:lang w:val="ru"/>
        </w:rPr>
        <w:lastRenderedPageBreak/>
        <w:t>природе. Красота насекомых. Необходимость бережного отношения к ним.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Жизнь птиц весной и их охрана. Особая пора весеннего равноденствия: народная традиция закликания птиц.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Весенние изменения в жизни зверей, лягушек и жаб, ящериц и змей.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Представление о развитии лягушек и жаб, о ядовитых и неядовитых змеях. Необходимость бережного отношения к животным, которых люди не любят. Образ лягушки и ужа в народном искусстве.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Правила поведения в природе, направленные на сбережение растений, насекомых, птиц, зверей, лягушек, жаб, ящериц, змей.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Труд людей весной (весенняя вспашка и сев яровых; посадка культурных растений в саду и огороде; уход за домашними животными; ткачество и беление холстов и т. д.).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Укрепление и охрана здоровья весной. Весенние игры.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Народные весенние праздники. Проводы весны.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Народные названия летних месяцев. Летние приметы и присловья. Летние дни-погодоуказатели. Особая пора летнего солнцеворота: самые длинные дни в году. Летнее новолетие в календаре северных народов России.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Труд людей летом. Народные летние праздники.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Лекарственные травы, правила их сбора. Народные рецепты и «зеленая аптека».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sz w:val="24"/>
          <w:szCs w:val="24"/>
          <w:lang w:val="ru"/>
        </w:rPr>
        <w:t>Блок внеклассной, внешкольной работы: </w:t>
      </w:r>
      <w:r w:rsidRPr="00901D70">
        <w:rPr>
          <w:iCs/>
          <w:color w:val="000000"/>
          <w:sz w:val="24"/>
          <w:szCs w:val="24"/>
          <w:lang w:val="ru"/>
        </w:rPr>
        <w:t>весенние экскурсии для наблюдения над изменениями в природе своей местности и развития навыков экологически грамотного поведения в природной среде; подготовка и проведение весенних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праздников по традициям народов своего края.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Экскурсии в краеведческий музей для знакомства с культурой сезонного труда и календарных праздников, характерных для народов своего края.</w:t>
      </w:r>
    </w:p>
    <w:p w:rsidR="00B7748A" w:rsidRPr="00901D70" w:rsidRDefault="00B7748A" w:rsidP="00B7748A">
      <w:pPr>
        <w:shd w:val="clear" w:color="auto" w:fill="FFFFFF"/>
        <w:ind w:firstLine="710"/>
        <w:rPr>
          <w:iCs/>
          <w:color w:val="000000"/>
          <w:sz w:val="24"/>
          <w:szCs w:val="24"/>
          <w:lang w:val="ru"/>
        </w:rPr>
      </w:pPr>
      <w:r w:rsidRPr="00901D70">
        <w:rPr>
          <w:iCs/>
          <w:color w:val="000000"/>
          <w:sz w:val="24"/>
          <w:szCs w:val="24"/>
          <w:lang w:val="ru"/>
        </w:rPr>
        <w:t> Встречи с народными мастерами и исполнителями произведений народного музыкально-поэтического творчества.</w:t>
      </w:r>
    </w:p>
    <w:p w:rsidR="00B7748A" w:rsidRPr="00901D70" w:rsidRDefault="00B7748A" w:rsidP="00B7748A">
      <w:pPr>
        <w:spacing w:line="315" w:lineRule="atLeast"/>
        <w:textAlignment w:val="baseline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 Правила безопасной жизни</w:t>
      </w:r>
    </w:p>
    <w:p w:rsidR="00B7748A" w:rsidRPr="00901D70" w:rsidRDefault="00B7748A" w:rsidP="00B7748A">
      <w:pPr>
        <w:shd w:val="clear" w:color="auto" w:fill="FFFFFF"/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Ценность здоровья и здорового образа жизни.</w:t>
      </w:r>
    </w:p>
    <w:p w:rsidR="00B7748A" w:rsidRPr="00901D70" w:rsidRDefault="00B7748A" w:rsidP="00B7748A">
      <w:pPr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B7748A" w:rsidRPr="00901D70" w:rsidRDefault="00B7748A" w:rsidP="00B7748A">
      <w:pPr>
        <w:shd w:val="clear" w:color="auto" w:fill="FFFFFF"/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01D70">
        <w:rPr>
          <w:sz w:val="24"/>
          <w:szCs w:val="24"/>
        </w:rPr>
        <w:softHyphen/>
        <w:t>греве.</w:t>
      </w:r>
    </w:p>
    <w:p w:rsidR="00B7748A" w:rsidRPr="00901D70" w:rsidRDefault="00B7748A" w:rsidP="00B7748A">
      <w:pPr>
        <w:shd w:val="clear" w:color="auto" w:fill="FFFFFF"/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01D70">
        <w:rPr>
          <w:sz w:val="24"/>
          <w:szCs w:val="24"/>
        </w:rPr>
        <w:softHyphen/>
        <w:t>комыми людьми.</w:t>
      </w:r>
    </w:p>
    <w:p w:rsidR="00B7748A" w:rsidRPr="00901D70" w:rsidRDefault="00B7748A" w:rsidP="00B7748A">
      <w:pPr>
        <w:shd w:val="clear" w:color="auto" w:fill="FFFFFF"/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Правила безопасного поведения в природе. Правила безопас</w:t>
      </w:r>
      <w:r w:rsidRPr="00901D70">
        <w:rPr>
          <w:sz w:val="24"/>
          <w:szCs w:val="24"/>
        </w:rPr>
        <w:softHyphen/>
        <w:t>ности при обращении с кошкой и собакой.</w:t>
      </w:r>
    </w:p>
    <w:p w:rsidR="00B7748A" w:rsidRPr="00901D70" w:rsidRDefault="00B7748A" w:rsidP="00B7748A">
      <w:pPr>
        <w:shd w:val="clear" w:color="auto" w:fill="FFFFFF"/>
        <w:ind w:firstLine="567"/>
        <w:rPr>
          <w:sz w:val="24"/>
          <w:szCs w:val="24"/>
        </w:rPr>
      </w:pPr>
      <w:r w:rsidRPr="00901D70">
        <w:rPr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B7748A" w:rsidRPr="00901D70" w:rsidRDefault="00B7748A" w:rsidP="00B7748A">
      <w:pPr>
        <w:shd w:val="clear" w:color="auto" w:fill="FFFFFF"/>
        <w:rPr>
          <w:sz w:val="24"/>
          <w:szCs w:val="24"/>
        </w:rPr>
      </w:pPr>
      <w:r w:rsidRPr="00901D70">
        <w:rPr>
          <w:sz w:val="24"/>
          <w:szCs w:val="24"/>
        </w:rPr>
        <w:t>Забота о здоровье и безопасности окружающих людей — нрав</w:t>
      </w:r>
      <w:r w:rsidRPr="00901D70">
        <w:rPr>
          <w:sz w:val="24"/>
          <w:szCs w:val="24"/>
        </w:rPr>
        <w:softHyphen/>
        <w:t>ственный долг каждого.</w:t>
      </w:r>
    </w:p>
    <w:p w:rsidR="00B7748A" w:rsidRPr="00901D70" w:rsidRDefault="00B7748A" w:rsidP="00B7748A">
      <w:pPr>
        <w:shd w:val="clear" w:color="auto" w:fill="FFFFFF"/>
        <w:ind w:right="41"/>
        <w:jc w:val="center"/>
        <w:rPr>
          <w:b/>
          <w:color w:val="000000"/>
          <w:sz w:val="24"/>
          <w:szCs w:val="24"/>
        </w:rPr>
      </w:pPr>
    </w:p>
    <w:p w:rsidR="00B7748A" w:rsidRPr="00901D70" w:rsidRDefault="00B7748A" w:rsidP="00B7748A">
      <w:pPr>
        <w:pStyle w:val="a7"/>
        <w:tabs>
          <w:tab w:val="num" w:pos="-360"/>
          <w:tab w:val="left" w:pos="-60"/>
        </w:tabs>
        <w:spacing w:after="0" w:line="360" w:lineRule="auto"/>
        <w:ind w:left="-540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7748A" w:rsidRPr="00901D70" w:rsidRDefault="00B7748A" w:rsidP="00B7748A">
      <w:pPr>
        <w:pStyle w:val="af"/>
        <w:jc w:val="center"/>
      </w:pPr>
      <w:r w:rsidRPr="00901D70">
        <w:t>Согласно учебному плану ЧУ ООНОО «Начальная школа «Глобус»»</w:t>
      </w:r>
    </w:p>
    <w:p w:rsidR="00B7748A" w:rsidRPr="00901D70" w:rsidRDefault="00B7748A" w:rsidP="00B7748A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901D70">
        <w:rPr>
          <w:sz w:val="24"/>
          <w:szCs w:val="24"/>
        </w:rPr>
        <w:t xml:space="preserve"> </w:t>
      </w:r>
      <w:r w:rsidR="00901D70">
        <w:rPr>
          <w:sz w:val="24"/>
          <w:szCs w:val="24"/>
        </w:rPr>
        <w:t>на 2021 – 2022</w:t>
      </w:r>
      <w:r w:rsidRPr="00901D70">
        <w:rPr>
          <w:sz w:val="24"/>
          <w:szCs w:val="24"/>
        </w:rPr>
        <w:t xml:space="preserve"> учебный год на изучение окружающего  мира во  </w:t>
      </w:r>
      <w:r w:rsidRPr="00901D70">
        <w:rPr>
          <w:b/>
          <w:sz w:val="24"/>
          <w:szCs w:val="24"/>
        </w:rPr>
        <w:t xml:space="preserve">2  классе отводится </w:t>
      </w:r>
      <w:r w:rsidR="00901D70">
        <w:rPr>
          <w:b/>
          <w:sz w:val="24"/>
          <w:szCs w:val="24"/>
        </w:rPr>
        <w:t xml:space="preserve"> </w:t>
      </w:r>
      <w:r w:rsidRPr="00901D70">
        <w:rPr>
          <w:b/>
          <w:sz w:val="24"/>
          <w:szCs w:val="24"/>
        </w:rPr>
        <w:t>2учебных часа в неделю.</w:t>
      </w:r>
    </w:p>
    <w:p w:rsidR="00B7748A" w:rsidRPr="00901D70" w:rsidRDefault="00B7748A" w:rsidP="00B7748A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7748A" w:rsidRPr="00901D70" w:rsidRDefault="00B7748A" w:rsidP="00B7748A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01D70">
        <w:rPr>
          <w:sz w:val="24"/>
          <w:szCs w:val="24"/>
        </w:rPr>
        <w:t xml:space="preserve"> Рабочая программа рассчитана на </w:t>
      </w:r>
      <w:r w:rsidRPr="00901D70">
        <w:rPr>
          <w:b/>
          <w:sz w:val="24"/>
          <w:szCs w:val="24"/>
        </w:rPr>
        <w:t>68 учебных часов</w:t>
      </w:r>
      <w:r w:rsidRPr="00901D70">
        <w:rPr>
          <w:sz w:val="24"/>
          <w:szCs w:val="24"/>
        </w:rPr>
        <w:t>, в том числе для проведения:</w:t>
      </w:r>
    </w:p>
    <w:p w:rsidR="00B7748A" w:rsidRPr="00901D70" w:rsidRDefault="00B7748A" w:rsidP="00B7748A">
      <w:pPr>
        <w:numPr>
          <w:ilvl w:val="0"/>
          <w:numId w:val="16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901D70">
        <w:rPr>
          <w:sz w:val="24"/>
          <w:szCs w:val="24"/>
        </w:rPr>
        <w:t>административных диагностических  работ: стартовая, промежуточная, итоговая.– 3 часа;</w:t>
      </w:r>
    </w:p>
    <w:p w:rsidR="00B7748A" w:rsidRPr="00901D70" w:rsidRDefault="00B7748A" w:rsidP="00B7748A">
      <w:pPr>
        <w:numPr>
          <w:ilvl w:val="0"/>
          <w:numId w:val="16"/>
        </w:numPr>
        <w:tabs>
          <w:tab w:val="left" w:pos="993"/>
        </w:tabs>
        <w:ind w:firstLine="0"/>
        <w:jc w:val="both"/>
        <w:rPr>
          <w:sz w:val="24"/>
          <w:szCs w:val="24"/>
        </w:rPr>
      </w:pPr>
      <w:r w:rsidRPr="00901D70">
        <w:rPr>
          <w:color w:val="000000"/>
          <w:sz w:val="24"/>
          <w:szCs w:val="24"/>
        </w:rPr>
        <w:t>проверочных работ по учебнику «Проверим себя и оценим свои достижения» - 6 часов.</w:t>
      </w:r>
    </w:p>
    <w:p w:rsidR="00B7748A" w:rsidRPr="00901D70" w:rsidRDefault="00B7748A" w:rsidP="00B7748A">
      <w:pPr>
        <w:numPr>
          <w:ilvl w:val="0"/>
          <w:numId w:val="16"/>
        </w:numPr>
        <w:tabs>
          <w:tab w:val="left" w:pos="993"/>
          <w:tab w:val="left" w:pos="3263"/>
        </w:tabs>
        <w:ind w:firstLine="0"/>
        <w:jc w:val="both"/>
        <w:rPr>
          <w:sz w:val="24"/>
          <w:szCs w:val="24"/>
        </w:rPr>
      </w:pPr>
      <w:r w:rsidRPr="00901D70">
        <w:rPr>
          <w:sz w:val="24"/>
          <w:szCs w:val="24"/>
        </w:rPr>
        <w:lastRenderedPageBreak/>
        <w:t>проектов - 6 часов</w:t>
      </w:r>
    </w:p>
    <w:p w:rsidR="00B7748A" w:rsidRPr="00901D70" w:rsidRDefault="00B7748A" w:rsidP="00B7748A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901D70">
        <w:rPr>
          <w:sz w:val="24"/>
          <w:szCs w:val="24"/>
        </w:rPr>
        <w:t xml:space="preserve">Основная </w:t>
      </w:r>
      <w:r w:rsidRPr="00901D70">
        <w:rPr>
          <w:b/>
          <w:sz w:val="24"/>
          <w:szCs w:val="24"/>
        </w:rPr>
        <w:t>форма организации</w:t>
      </w:r>
      <w:r w:rsidRPr="00901D70">
        <w:rPr>
          <w:sz w:val="24"/>
          <w:szCs w:val="24"/>
        </w:rPr>
        <w:t xml:space="preserve"> образовательного процесса – классно-урочная.</w:t>
      </w: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 xml:space="preserve">Технологии обучения: </w:t>
      </w:r>
      <w:r w:rsidRPr="00901D70">
        <w:rPr>
          <w:sz w:val="24"/>
          <w:szCs w:val="24"/>
        </w:rPr>
        <w:t xml:space="preserve"> системно-деятельностный подход</w:t>
      </w: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901D70">
        <w:rPr>
          <w:b/>
          <w:sz w:val="24"/>
          <w:szCs w:val="24"/>
        </w:rPr>
        <w:t>Механизмы формирования универсальных учебных действий, информационной и читательской грамотности</w:t>
      </w:r>
      <w:r w:rsidRPr="00901D70">
        <w:rPr>
          <w:sz w:val="24"/>
          <w:szCs w:val="24"/>
        </w:rPr>
        <w:t xml:space="preserve"> обучающихся: - УУД учебная мотивация, учебные цели, постановка учебных задач, учебные действия и операции(ориентировку, преобразование материала, контроль и оценку).</w:t>
      </w: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Виды и формы контроля:</w:t>
      </w: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901D70">
        <w:rPr>
          <w:bCs/>
          <w:iCs/>
          <w:sz w:val="24"/>
          <w:szCs w:val="24"/>
        </w:rPr>
        <w:t>Диагностика образовательных результатов</w:t>
      </w:r>
      <w:r w:rsidRPr="00901D70">
        <w:rPr>
          <w:sz w:val="24"/>
          <w:szCs w:val="24"/>
        </w:rPr>
        <w:t>, выполнение проектов.</w:t>
      </w:r>
    </w:p>
    <w:p w:rsidR="00B7748A" w:rsidRPr="00901D70" w:rsidRDefault="00B7748A" w:rsidP="00B7748A">
      <w:pPr>
        <w:ind w:left="720"/>
        <w:jc w:val="both"/>
        <w:rPr>
          <w:sz w:val="24"/>
          <w:szCs w:val="24"/>
        </w:rPr>
      </w:pPr>
      <w:r w:rsidRPr="00901D70">
        <w:rPr>
          <w:sz w:val="24"/>
          <w:szCs w:val="24"/>
        </w:rPr>
        <w:t xml:space="preserve">Для обучения окружающему миру используется </w:t>
      </w:r>
      <w:r w:rsidRPr="00901D70">
        <w:rPr>
          <w:b/>
          <w:sz w:val="24"/>
          <w:szCs w:val="24"/>
        </w:rPr>
        <w:t>учебно-методический комплект</w:t>
      </w:r>
      <w:r w:rsidRPr="00901D70">
        <w:rPr>
          <w:sz w:val="24"/>
          <w:szCs w:val="24"/>
        </w:rPr>
        <w:t>:</w:t>
      </w:r>
    </w:p>
    <w:p w:rsidR="00B7748A" w:rsidRPr="00901D70" w:rsidRDefault="00B7748A" w:rsidP="00B7748A">
      <w:pPr>
        <w:tabs>
          <w:tab w:val="left" w:pos="993"/>
        </w:tabs>
        <w:ind w:left="720"/>
        <w:jc w:val="both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Учебник:</w:t>
      </w:r>
    </w:p>
    <w:p w:rsidR="00B7748A" w:rsidRPr="00901D70" w:rsidRDefault="00B7748A" w:rsidP="00B7748A">
      <w:pPr>
        <w:shd w:val="clear" w:color="auto" w:fill="FFFFFF"/>
        <w:ind w:left="720"/>
        <w:jc w:val="both"/>
        <w:rPr>
          <w:sz w:val="24"/>
          <w:szCs w:val="24"/>
        </w:rPr>
      </w:pPr>
      <w:r w:rsidRPr="00901D70">
        <w:rPr>
          <w:color w:val="000000"/>
          <w:sz w:val="24"/>
          <w:szCs w:val="24"/>
        </w:rPr>
        <w:t xml:space="preserve">Плешаков А. А.  </w:t>
      </w:r>
      <w:r w:rsidRPr="00901D70">
        <w:rPr>
          <w:bCs/>
          <w:color w:val="000000"/>
          <w:sz w:val="24"/>
          <w:szCs w:val="24"/>
        </w:rPr>
        <w:t>Окружающий  мир.   Учебник.2 класс. В 2 ч.</w:t>
      </w:r>
      <w:r w:rsidRPr="00901D70">
        <w:rPr>
          <w:color w:val="000000"/>
          <w:sz w:val="24"/>
          <w:szCs w:val="24"/>
        </w:rPr>
        <w:t xml:space="preserve"> — М.: Просвещение, 20116.</w:t>
      </w:r>
    </w:p>
    <w:p w:rsidR="00B7748A" w:rsidRPr="00901D70" w:rsidRDefault="00B7748A" w:rsidP="00B7748A">
      <w:pPr>
        <w:shd w:val="clear" w:color="auto" w:fill="FFFFFF"/>
        <w:ind w:left="720"/>
        <w:jc w:val="both"/>
        <w:rPr>
          <w:b/>
          <w:sz w:val="24"/>
          <w:szCs w:val="24"/>
        </w:rPr>
      </w:pPr>
      <w:r w:rsidRPr="00901D70">
        <w:rPr>
          <w:b/>
          <w:bCs/>
          <w:color w:val="000000"/>
          <w:sz w:val="24"/>
          <w:szCs w:val="24"/>
        </w:rPr>
        <w:t>Рабочие тетради:</w:t>
      </w:r>
    </w:p>
    <w:p w:rsidR="00B7748A" w:rsidRPr="00901D70" w:rsidRDefault="00B7748A" w:rsidP="00B7748A">
      <w:pPr>
        <w:ind w:left="720"/>
        <w:jc w:val="both"/>
        <w:rPr>
          <w:color w:val="000000"/>
          <w:sz w:val="24"/>
          <w:szCs w:val="24"/>
        </w:rPr>
      </w:pPr>
      <w:r w:rsidRPr="00901D70">
        <w:rPr>
          <w:color w:val="000000"/>
          <w:sz w:val="24"/>
          <w:szCs w:val="24"/>
        </w:rPr>
        <w:t xml:space="preserve">Плешаков А. А. Рабочая </w:t>
      </w:r>
      <w:r w:rsidRPr="00901D70">
        <w:rPr>
          <w:bCs/>
          <w:color w:val="000000"/>
          <w:sz w:val="24"/>
          <w:szCs w:val="24"/>
        </w:rPr>
        <w:t xml:space="preserve">тетрадь. 2 класс. В 2 ч. </w:t>
      </w:r>
      <w:r w:rsidRPr="00901D70">
        <w:rPr>
          <w:color w:val="000000"/>
          <w:sz w:val="24"/>
          <w:szCs w:val="24"/>
        </w:rPr>
        <w:t>— М.: Просвещение, 2016</w:t>
      </w:r>
    </w:p>
    <w:p w:rsidR="00B7748A" w:rsidRPr="00901D70" w:rsidRDefault="00B7748A" w:rsidP="00B7748A">
      <w:pPr>
        <w:ind w:left="720"/>
        <w:jc w:val="both"/>
        <w:rPr>
          <w:b/>
          <w:sz w:val="24"/>
          <w:szCs w:val="24"/>
        </w:rPr>
      </w:pPr>
      <w:r w:rsidRPr="00901D70">
        <w:rPr>
          <w:b/>
          <w:sz w:val="24"/>
          <w:szCs w:val="24"/>
        </w:rPr>
        <w:t>Тесты:</w:t>
      </w:r>
    </w:p>
    <w:p w:rsidR="00B7748A" w:rsidRPr="00901D70" w:rsidRDefault="00B7748A" w:rsidP="00B7748A">
      <w:pPr>
        <w:ind w:left="720"/>
        <w:jc w:val="both"/>
        <w:rPr>
          <w:sz w:val="24"/>
          <w:szCs w:val="24"/>
        </w:rPr>
      </w:pPr>
      <w:r w:rsidRPr="00901D70">
        <w:rPr>
          <w:sz w:val="24"/>
          <w:szCs w:val="24"/>
        </w:rPr>
        <w:t>Плешаков А.А., Н., Назарова З.Д. Окружающий мир: Тесты: 2 класс. – М.: Просвещение, 2016.</w:t>
      </w:r>
    </w:p>
    <w:p w:rsidR="00B7748A" w:rsidRPr="00901D70" w:rsidRDefault="00B7748A" w:rsidP="00B7748A">
      <w:pPr>
        <w:tabs>
          <w:tab w:val="left" w:pos="993"/>
        </w:tabs>
        <w:jc w:val="both"/>
        <w:rPr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  <w:r w:rsidRPr="00901D70">
        <w:rPr>
          <w:b/>
          <w:bCs/>
          <w:sz w:val="24"/>
          <w:szCs w:val="24"/>
        </w:rPr>
        <w:t>Особенности программы</w:t>
      </w:r>
    </w:p>
    <w:p w:rsidR="00B7748A" w:rsidRPr="00901D70" w:rsidRDefault="00B7748A" w:rsidP="00B774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01D70">
        <w:rPr>
          <w:sz w:val="24"/>
          <w:szCs w:val="24"/>
        </w:rPr>
        <w:t xml:space="preserve">1)Данная рабочая программа реализует </w:t>
      </w:r>
      <w:r w:rsidRPr="00901D70">
        <w:rPr>
          <w:b/>
          <w:sz w:val="24"/>
          <w:szCs w:val="24"/>
        </w:rPr>
        <w:t>национально-региональные особенности</w:t>
      </w:r>
      <w:r w:rsidRPr="00901D70">
        <w:rPr>
          <w:sz w:val="24"/>
          <w:szCs w:val="24"/>
        </w:rPr>
        <w:t xml:space="preserve"> </w:t>
      </w:r>
      <w:r w:rsidRPr="00901D70">
        <w:rPr>
          <w:b/>
          <w:sz w:val="24"/>
          <w:szCs w:val="24"/>
        </w:rPr>
        <w:t>содержания образования в соответствии с ФГОС 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901D70">
        <w:rPr>
          <w:sz w:val="24"/>
          <w:szCs w:val="24"/>
        </w:rPr>
        <w:t xml:space="preserve">, т.е. выделяется 10 – 15% учебного времени. </w:t>
      </w:r>
    </w:p>
    <w:p w:rsidR="00B7748A" w:rsidRPr="00901D70" w:rsidRDefault="00B7748A" w:rsidP="00B774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01D70">
        <w:rPr>
          <w:sz w:val="24"/>
          <w:szCs w:val="24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3" w:name="OLE_LINK23"/>
      <w:r w:rsidRPr="00901D70">
        <w:rPr>
          <w:sz w:val="24"/>
          <w:szCs w:val="24"/>
        </w:rPr>
        <w:t>ивидуальные доклады и сообщения</w:t>
      </w:r>
    </w:p>
    <w:bookmarkEnd w:id="3"/>
    <w:p w:rsidR="00B7748A" w:rsidRPr="00901D70" w:rsidRDefault="00B7748A" w:rsidP="00B7748A">
      <w:pPr>
        <w:pStyle w:val="af"/>
        <w:jc w:val="center"/>
      </w:pPr>
      <w:r w:rsidRPr="00901D70">
        <w:t>2). В соответствии с учебным планом ЧУ ООНОО «Начальная школа «Глобус»»</w:t>
      </w:r>
    </w:p>
    <w:p w:rsidR="00B7748A" w:rsidRPr="00901D70" w:rsidRDefault="00B7748A" w:rsidP="00B774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01D70">
        <w:rPr>
          <w:sz w:val="24"/>
          <w:szCs w:val="24"/>
        </w:rPr>
        <w:t xml:space="preserve">и графиком проведения административных контрольных работ в течение года будут проведены три контрольные работы по литературному чтению: стартовая диагностическая, промежуточная, итоговая. Соответственно будет уплотнено КТП. </w:t>
      </w:r>
    </w:p>
    <w:p w:rsidR="00B7748A" w:rsidRPr="00901D70" w:rsidRDefault="00B7748A" w:rsidP="00B7748A">
      <w:pPr>
        <w:tabs>
          <w:tab w:val="left" w:pos="993"/>
        </w:tabs>
        <w:jc w:val="both"/>
        <w:rPr>
          <w:sz w:val="24"/>
          <w:szCs w:val="24"/>
        </w:rPr>
      </w:pPr>
    </w:p>
    <w:p w:rsidR="00B7748A" w:rsidRPr="00901D70" w:rsidRDefault="00B7748A" w:rsidP="00B7748A">
      <w:pPr>
        <w:tabs>
          <w:tab w:val="left" w:pos="993"/>
        </w:tabs>
        <w:jc w:val="both"/>
        <w:rPr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jc w:val="center"/>
        <w:rPr>
          <w:b/>
          <w:sz w:val="24"/>
          <w:szCs w:val="24"/>
        </w:rPr>
      </w:pPr>
    </w:p>
    <w:p w:rsidR="00B7748A" w:rsidRPr="00901D70" w:rsidRDefault="00B7748A" w:rsidP="00B7748A">
      <w:pPr>
        <w:tabs>
          <w:tab w:val="left" w:pos="993"/>
        </w:tabs>
        <w:jc w:val="both"/>
        <w:rPr>
          <w:sz w:val="24"/>
          <w:szCs w:val="24"/>
        </w:rPr>
        <w:sectPr w:rsidR="00B7748A" w:rsidRPr="00901D70" w:rsidSect="00B7748A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B7748A" w:rsidRPr="00901D70" w:rsidRDefault="00B7748A" w:rsidP="00B7748A">
      <w:pPr>
        <w:tabs>
          <w:tab w:val="left" w:pos="993"/>
        </w:tabs>
        <w:jc w:val="both"/>
        <w:rPr>
          <w:sz w:val="24"/>
          <w:szCs w:val="24"/>
        </w:rPr>
      </w:pPr>
    </w:p>
    <w:p w:rsidR="00B7748A" w:rsidRPr="00901D70" w:rsidRDefault="00B7748A" w:rsidP="00B7748A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6"/>
      </w:tblGrid>
      <w:tr w:rsidR="00B7748A" w:rsidRPr="00901D70" w:rsidTr="003A659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7748A" w:rsidRPr="00901D70" w:rsidRDefault="00B7748A" w:rsidP="003A6593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  <w:r w:rsidRPr="00901D70"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  <w:t>ТехНОЛОГИЧЕСКАЯ КАРТА № 1</w:t>
            </w:r>
          </w:p>
          <w:tbl>
            <w:tblPr>
              <w:tblW w:w="21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80"/>
              <w:gridCol w:w="1417"/>
              <w:gridCol w:w="23"/>
              <w:gridCol w:w="4187"/>
              <w:gridCol w:w="1207"/>
              <w:gridCol w:w="55"/>
              <w:gridCol w:w="581"/>
              <w:gridCol w:w="2143"/>
              <w:gridCol w:w="534"/>
              <w:gridCol w:w="1008"/>
              <w:gridCol w:w="1183"/>
              <w:gridCol w:w="10"/>
              <w:gridCol w:w="3260"/>
              <w:gridCol w:w="3260"/>
            </w:tblGrid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244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Тема, кол-во 4часа</w:t>
                  </w:r>
                </w:p>
              </w:tc>
              <w:tc>
                <w:tcPr>
                  <w:tcW w:w="12338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Вселенная, время, календарь (15ч)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2448" w:type="dxa"/>
                  <w:gridSpan w:val="2"/>
                  <w:tcBorders>
                    <w:right w:val="nil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 темы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8" w:type="dxa"/>
                  <w:gridSpan w:val="10"/>
                  <w:tcBorders>
                    <w:left w:val="nil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Дать представление учащимся о государственных символах Российской Федерации и своего региона.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24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725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  <w:u w:val="single"/>
                    </w:rPr>
                    <w:t>Ученик научится: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14"/>
                    </w:tabs>
                    <w:spacing w:before="0" w:line="240" w:lineRule="auto"/>
                    <w:ind w:right="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узнавать государственную символику Российской Федерации и своего региона; 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14"/>
                    </w:tabs>
                    <w:spacing w:before="0" w:line="240" w:lineRule="auto"/>
                    <w:ind w:right="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описывать достопримечательности столицы и родного края; 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14"/>
                    </w:tabs>
                    <w:spacing w:before="0" w:line="240" w:lineRule="auto"/>
                    <w:ind w:right="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находить на карте мира Российскую Федерацию, на карте России Москву, свой регион и его главный город;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14"/>
                    </w:tabs>
                    <w:spacing w:before="0" w:line="240" w:lineRule="auto"/>
                    <w:ind w:right="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приводить примеры народов России;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14"/>
                    </w:tabs>
                    <w:spacing w:before="0" w:line="240" w:lineRule="auto"/>
                    <w:ind w:right="4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сравнивать город и село, городской и сельский дома</w:t>
                  </w:r>
                  <w:r w:rsidRPr="00901D70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Л-01, Л-02, Л-03, Л-14, Л-15, Л-22, Р-02, Р-04, Р-08, Р016, П-01, К-15, К-18,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К-20</w:t>
                  </w:r>
                </w:p>
              </w:tc>
              <w:tc>
                <w:tcPr>
                  <w:tcW w:w="2725" w:type="dxa"/>
                  <w:gridSpan w:val="3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Ч1-03, Ч1-01, Ч2-04, Ч1-09, Ч3-07, Ч3-08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  <w:trHeight w:val="2100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firstLine="709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Ученик получит возможность научиться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numPr>
                      <w:ilvl w:val="0"/>
                      <w:numId w:val="4"/>
                    </w:numPr>
                    <w:tabs>
                      <w:tab w:val="left" w:pos="682"/>
                    </w:tabs>
                    <w:autoSpaceDE/>
                    <w:autoSpaceDN/>
                    <w:adjustRightInd/>
                    <w:spacing w:line="276" w:lineRule="auto"/>
                    <w:ind w:right="113"/>
                    <w:jc w:val="both"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осознавать свою неразрывную связь с разнообразными окружающими социальными группами;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4"/>
                    </w:numPr>
                    <w:tabs>
                      <w:tab w:val="left" w:pos="5760"/>
                    </w:tabs>
                    <w:rPr>
                      <w:b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i/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2724" w:type="dxa"/>
                  <w:gridSpan w:val="2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5" w:type="dxa"/>
                  <w:gridSpan w:val="3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Организация образовательного пространства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Межпредметные связи</w:t>
                  </w:r>
                </w:p>
              </w:tc>
              <w:tc>
                <w:tcPr>
                  <w:tcW w:w="5449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449" w:type="dxa"/>
                  <w:gridSpan w:val="5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pStyle w:val="af5"/>
                    <w:framePr w:hSpace="180" w:wrap="around" w:vAnchor="text" w:hAnchor="margin" w:y="16"/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Технология, музыка,  </w:t>
                  </w: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литературное чтение, изо.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9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Групповая, фронтальная,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5449" w:type="dxa"/>
                  <w:gridSpan w:val="5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>Окружающий  мир.   Учебник.2 класс. В 2 ч.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 — М.: Просвещение, 2016.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Рабочая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 xml:space="preserve">тетрадь. 2 класс. В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2 ч.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>—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Плешаков А.А., Н., Назарова З.Д. Окружающий мир: Тесты: 2 класс. –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Наглядный и раздаточный материал.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ind w:left="36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      .Интернет – ресурсы:</w:t>
                  </w:r>
                </w:p>
                <w:p w:rsidR="00B7748A" w:rsidRPr="00901D70" w:rsidRDefault="00A67480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hyperlink r:id="rId11" w:history="1">
                    <w:r w:rsidR="00B7748A" w:rsidRPr="00901D70">
                      <w:rPr>
                        <w:rStyle w:val="af6"/>
                        <w:sz w:val="24"/>
                        <w:szCs w:val="24"/>
                      </w:rPr>
                      <w:t>http://ped-kopilka.ru/</w:t>
                    </w:r>
                  </w:hyperlink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901D70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 xml:space="preserve">мотивировать обучающихся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 изучение темы</w:t>
                  </w:r>
                </w:p>
              </w:tc>
              <w:tc>
                <w:tcPr>
                  <w:tcW w:w="10898" w:type="dxa"/>
                  <w:gridSpan w:val="8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firstLine="709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Проблемная ситуация:</w:t>
                  </w:r>
                  <w:r w:rsidRPr="00901D70">
                    <w:rPr>
                      <w:sz w:val="24"/>
                      <w:szCs w:val="24"/>
                    </w:rPr>
                    <w:t xml:space="preserve"> какие государственные символы России ты знаешь?</w:t>
                  </w:r>
                </w:p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677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Мы – союз народов России.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Наша малая Родина</w:t>
                  </w:r>
                  <w:r w:rsidRPr="00901D7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gridSpan w:val="2"/>
                  <w:vMerge w:val="restart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>Государство, государственные символы, «федерация», населенный пункт</w:t>
                  </w: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Мы – жители вселенной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4-7   Р.т. с 3-5</w:t>
                  </w:r>
                </w:p>
              </w:tc>
              <w:tc>
                <w:tcPr>
                  <w:tcW w:w="2677" w:type="dxa"/>
                  <w:gridSpan w:val="2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Наш космический корабль – Земля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8-11   Р.т. стр 6-7</w:t>
                  </w:r>
                </w:p>
              </w:tc>
              <w:tc>
                <w:tcPr>
                  <w:tcW w:w="2677" w:type="dxa"/>
                  <w:gridSpan w:val="2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Наш космический корабль Земля. Практическая работа «Компас»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12-15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 8-9  № 1,2,3. стр 10-11 № 5,6</w:t>
                  </w:r>
                </w:p>
              </w:tc>
              <w:tc>
                <w:tcPr>
                  <w:tcW w:w="2677" w:type="dxa"/>
                  <w:gridSpan w:val="2"/>
                  <w:vMerge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 9-10 № 4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Сутки и неделя.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16-19 Р.т. стр 12-13 № 1-4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Месяц и год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20-23 Р.т. стр 14-17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Времена года. Экскурсия в осенний парк.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25-27  Р.т. стр 18-19, № 1-</w:t>
                  </w:r>
                  <w:r w:rsidRPr="00901D70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Погода. 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28-31  Р.т. стр 20-21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Практическая работа «Термометр»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32-35  Р.т. стр 22-25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Календарь – хранитель времени, страж памяти.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 22-23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Красные дни календаря.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37-39   Р.т. с. 26-27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Народный календарь.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40-43   Р.т.с. 28-29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>Экологический урок</w:t>
                  </w:r>
                  <w:r w:rsidRPr="00901D70">
                    <w:rPr>
                      <w:sz w:val="24"/>
                      <w:szCs w:val="24"/>
                    </w:rPr>
                    <w:t>. Экологический календарь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44-47   Р.т. с. 30-31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3"/>
                <w:wAfter w:w="6530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07" w:type="dxa"/>
                  <w:gridSpan w:val="4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Контрольное тестирование. Урок проверки, оценки и коррекции знаний</w:t>
                  </w:r>
                  <w:r w:rsidRPr="00901D70">
                    <w:rPr>
                      <w:sz w:val="24"/>
                      <w:szCs w:val="24"/>
                      <w:lang w:val="ba-RU"/>
                    </w:rPr>
                    <w:t xml:space="preserve"> по теме </w:t>
                  </w:r>
                  <w:r w:rsidRPr="00901D70">
                    <w:rPr>
                      <w:sz w:val="24"/>
                      <w:szCs w:val="24"/>
                    </w:rPr>
                    <w:t>«Вселенная. Время. Календарь»</w:t>
                  </w:r>
                </w:p>
              </w:tc>
              <w:tc>
                <w:tcPr>
                  <w:tcW w:w="1843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48-51   Р.т.с. 32-35.</w:t>
                  </w:r>
                </w:p>
              </w:tc>
              <w:tc>
                <w:tcPr>
                  <w:tcW w:w="2677" w:type="dxa"/>
                  <w:gridSpan w:val="2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47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  <w:tc>
                <w:tcPr>
                  <w:tcW w:w="3260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autoSpaceDE/>
                    <w:autoSpaceDN/>
                    <w:adjustRightInd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52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520" w:type="dxa"/>
              </w:trPr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9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На этапе «Интеллектуально-преобразовательная деятельность» учащимся предлагается выполнить практические задания: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информативное - учащиеся работают, используя образец на доске, в учебнике или рабочей тетради;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эвристическое - учащиеся самостоятельно выполняют задание на предложенную тему.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520" w:type="dxa"/>
              </w:trPr>
              <w:tc>
                <w:tcPr>
                  <w:tcW w:w="147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520" w:type="dxa"/>
              </w:trPr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520" w:type="dxa"/>
              </w:trPr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5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2"/>
                <w:wAfter w:w="6520" w:type="dxa"/>
              </w:trPr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993"/>
                    </w:tabs>
                    <w:ind w:left="147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1.Проверочная работа по разделу «Где мы живём»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993"/>
                    </w:tabs>
                    <w:ind w:left="147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2.Проект  «Родной город Майкоп».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5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7748A" w:rsidRPr="00901D70" w:rsidRDefault="00B7748A" w:rsidP="003A6593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</w:p>
          <w:p w:rsidR="00B7748A" w:rsidRPr="00901D70" w:rsidRDefault="00B7748A" w:rsidP="003A6593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color w:val="FF0000"/>
                <w:kern w:val="24"/>
                <w:sz w:val="24"/>
                <w:szCs w:val="24"/>
                <w:lang w:val="ru"/>
              </w:rPr>
            </w:pPr>
          </w:p>
          <w:p w:rsidR="00B7748A" w:rsidRPr="00901D70" w:rsidRDefault="00B7748A" w:rsidP="003A6593">
            <w:pPr>
              <w:pStyle w:val="a7"/>
              <w:tabs>
                <w:tab w:val="num" w:pos="-360"/>
              </w:tabs>
              <w:spacing w:after="0" w:line="360" w:lineRule="auto"/>
              <w:ind w:left="-540"/>
              <w:jc w:val="center"/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</w:pPr>
            <w:r w:rsidRPr="00901D70">
              <w:rPr>
                <w:rFonts w:ascii="Times New Roman" w:hAnsi="Times New Roman"/>
                <w:b/>
                <w:caps/>
                <w:kern w:val="24"/>
                <w:sz w:val="24"/>
                <w:szCs w:val="24"/>
              </w:rPr>
              <w:t>ТехНОЛОГИЧЕСКАЯ КАРТА №2</w:t>
            </w:r>
          </w:p>
          <w:tbl>
            <w:tblPr>
              <w:tblW w:w="1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1080"/>
              <w:gridCol w:w="1417"/>
              <w:gridCol w:w="23"/>
              <w:gridCol w:w="4620"/>
              <w:gridCol w:w="774"/>
              <w:gridCol w:w="55"/>
              <w:gridCol w:w="581"/>
              <w:gridCol w:w="2126"/>
              <w:gridCol w:w="17"/>
              <w:gridCol w:w="1401"/>
              <w:gridCol w:w="1324"/>
              <w:gridCol w:w="10"/>
              <w:gridCol w:w="4583"/>
            </w:tblGrid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2448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lastRenderedPageBreak/>
                    <w:t>Тема:</w:t>
                  </w:r>
                </w:p>
              </w:tc>
              <w:tc>
                <w:tcPr>
                  <w:tcW w:w="12338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«Осень» - 17 часов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2448" w:type="dxa"/>
                  <w:gridSpan w:val="2"/>
                  <w:tcBorders>
                    <w:right w:val="nil"/>
                  </w:tcBorders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 темы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38" w:type="dxa"/>
                  <w:gridSpan w:val="10"/>
                  <w:tcBorders>
                    <w:left w:val="nil"/>
                  </w:tcBorders>
                </w:tcPr>
                <w:p w:rsidR="00B7748A" w:rsidRPr="00901D70" w:rsidRDefault="00B7748A" w:rsidP="00A67480">
                  <w:pPr>
                    <w:pStyle w:val="12"/>
                    <w:framePr w:hSpace="180" w:wrap="around" w:vAnchor="text" w:hAnchor="margin" w:y="16"/>
                    <w:shd w:val="clear" w:color="auto" w:fill="auto"/>
                    <w:spacing w:line="240" w:lineRule="auto"/>
                    <w:ind w:left="40" w:right="240"/>
                    <w:rPr>
                      <w:rFonts w:ascii="Times New Roman" w:hAnsi="Times New Roman" w:cs="Times New Roman"/>
                      <w:b/>
                      <w:spacing w:val="0"/>
                      <w:sz w:val="24"/>
                      <w:szCs w:val="24"/>
                    </w:rPr>
                  </w:pPr>
                  <w:r w:rsidRPr="00901D70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Дать   представление   учащимся</w:t>
                  </w:r>
                  <w:r w:rsidRPr="00901D70">
                    <w:rPr>
                      <w:rFonts w:ascii="Times New Roman" w:hAnsi="Times New Roman"/>
                      <w:spacing w:val="0"/>
                      <w:sz w:val="24"/>
                      <w:szCs w:val="24"/>
                    </w:rPr>
                    <w:t xml:space="preserve">   об   осени.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24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725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Раздел.  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i/>
                      <w:sz w:val="24"/>
                      <w:szCs w:val="24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>Ученик научится:</w:t>
                  </w:r>
                </w:p>
                <w:p w:rsidR="00B7748A" w:rsidRPr="00901D70" w:rsidRDefault="00B7748A" w:rsidP="00A67480">
                  <w:pPr>
                    <w:pStyle w:val="a9"/>
                    <w:framePr w:hSpace="180" w:wrap="around" w:vAnchor="text" w:hAnchor="margin" w:y="16"/>
                    <w:shd w:val="clear" w:color="auto" w:fill="FFFFFF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val="ru"/>
                    </w:rPr>
                  </w:pPr>
                  <w:r w:rsidRPr="00901D70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val="ru"/>
                    </w:rPr>
                    <w:t>Составлять на основе народной загадки схему круглого года с чередованием сезонов. Сопоставлять старинные (в том числе в языках народов своего края) и современные названия осенних месяцев, соотносить их внутренний смысл с природными особенностями осенних месяцев и со значительными событиями в жизни людей.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Характеризовать погодные явления осенних месяцев по картинам художников с помощью выразительных средств русского (и родного) языка. Сочинять устный рассказ по картине. Называть исходный материал и приемы изготовления рукотворной игрушки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ind w:firstLine="709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724" w:type="dxa"/>
                  <w:gridSpan w:val="3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Л-01, Л-02, Л-03, Л-14, Л-15, Л-22, Р-02, Р-04, Р-08, Р016, П-01, К-15, К-18,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К-20</w:t>
                  </w: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Ч1-03, Ч1-01, Ч2-04, Ч1-09, Ч3-07, Ч3-08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9337" w:type="dxa"/>
                  <w:gridSpan w:val="7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firstLine="709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>Ученик получит возможность научиться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и различать общее и особенное в осенних праздниках разных народов России. Соотносить особенности праздничных обычаев и обрядов с сезонными особенностями природы и хозяйственной жизни разных народов России.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Соотносить текст и иллюстрации учебника, выявлять и называть характерные атрибуты осенних народных праздников.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древние и современные представления о созвездиях.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Анализировать схемы созвездий Большая Медведица и Лебедь, соотносить схемы созвездий и старинные рисунки.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осеннюю окраску листьев деревьев и кустарников (по иллюстрациям в учебнике и натуральным образцам).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shd w:val="clear" w:color="auto" w:fill="auto"/>
                    <w:tabs>
                      <w:tab w:val="left" w:pos="697"/>
                    </w:tabs>
                    <w:spacing w:before="0" w:line="240" w:lineRule="auto"/>
                    <w:ind w:left="20" w:right="20" w:firstLine="0"/>
                    <w:rPr>
                      <w:i/>
                      <w:sz w:val="24"/>
                      <w:szCs w:val="24"/>
                      <w:lang w:val="ru" w:eastAsia="ru-RU"/>
                    </w:rPr>
                  </w:pPr>
                </w:p>
              </w:tc>
              <w:tc>
                <w:tcPr>
                  <w:tcW w:w="2724" w:type="dxa"/>
                  <w:gridSpan w:val="3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5" w:type="dxa"/>
                  <w:gridSpan w:val="2"/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Организация образовательного пространства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Межпредметные связи</w:t>
                  </w:r>
                </w:p>
              </w:tc>
              <w:tc>
                <w:tcPr>
                  <w:tcW w:w="5449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449" w:type="dxa"/>
                  <w:gridSpan w:val="5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pStyle w:val="af5"/>
                    <w:framePr w:hSpace="180" w:wrap="around" w:vAnchor="text" w:hAnchor="margin" w:y="16"/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Технология, музыка,  </w:t>
                  </w: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литературное чтение, изо.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9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lastRenderedPageBreak/>
                    <w:t xml:space="preserve">Групповая, фронтальная,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5449" w:type="dxa"/>
                  <w:gridSpan w:val="5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>Окружающий  мир.   Учебник.2 класс. В 2 ч.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 — М.: Просвещение,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lastRenderedPageBreak/>
                    <w:t>2016.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Рабочая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 xml:space="preserve">тетрадь. 2 класс. В 2 ч.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>—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Плешаков А.А., Н., Назарова З.Д. Окружающий мир: Тесты: 2 класс. –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3.Наглядный и раздаточный материал.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4.Интернет – ресурсы:</w:t>
                  </w:r>
                </w:p>
                <w:p w:rsidR="00B7748A" w:rsidRPr="00901D70" w:rsidRDefault="00A67480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hyperlink r:id="rId12" w:history="1">
                    <w:r w:rsidR="00B7748A" w:rsidRPr="00901D70">
                      <w:rPr>
                        <w:rStyle w:val="af6"/>
                        <w:sz w:val="24"/>
                        <w:szCs w:val="24"/>
                      </w:rPr>
                      <w:t>http://ped-kopilka.ru/</w:t>
                    </w:r>
                  </w:hyperlink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901D70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3888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 xml:space="preserve">мотивировать обучающихся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 изучение темы</w:t>
                  </w:r>
                </w:p>
              </w:tc>
              <w:tc>
                <w:tcPr>
                  <w:tcW w:w="10898" w:type="dxa"/>
                  <w:gridSpan w:val="8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Проблемная ситуация: </w:t>
                  </w:r>
                  <w:r w:rsidRPr="00901D70">
                    <w:rPr>
                      <w:sz w:val="24"/>
                      <w:szCs w:val="24"/>
                    </w:rPr>
                    <w:t>что такое осень?</w:t>
                  </w:r>
                </w:p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4786" w:type="dxa"/>
                  <w:gridSpan w:val="12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126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Осенние месяцы.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54-57  Р.т. стр 36-37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>живая и неживая природа, сезонные явления природы, температура, термометр, погода, облачность, осадки, метеорология, ледостав, созвездия: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 Кассиопея, Орион, Лебедь, горные породы,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lastRenderedPageBreak/>
                    <w:t>минералы, лиственные и хвойные растения, дикорастущие и культурные растения, дикие и домашние животные</w:t>
                  </w: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Осень в неживой природе.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58-61  Р.т. стр 38-39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  <w:trHeight w:val="341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Народные праздники в пору осеннего равноденствия.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Народные праздники народов РА</w:t>
                  </w:r>
                  <w:r w:rsidRPr="00901D70">
                    <w:rPr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62-65  Р.т. стр 40-41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Звёздное небо осенью.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  <w:lang w:val="ba-RU"/>
                    </w:rPr>
                  </w:pPr>
                  <w:r w:rsidRPr="00901D70">
                    <w:rPr>
                      <w:sz w:val="24"/>
                      <w:szCs w:val="24"/>
                    </w:rPr>
                    <w:t>Стр 66-69  Р.т. стр 42-43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Трава у нашего дома.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70-73  Р.т. с. 44-45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Старинная женская работа.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Старинная женская работа у адыгов</w:t>
                  </w:r>
                  <w:r w:rsidRPr="00901D70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74-77   Р.т. с. 46-47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Деревья и кустарники осенью.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С. 78-81   Р.т. с. 48-49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  <w:trHeight w:val="456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Чудесные цветники осенью.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82-85   Р.т. стр 50-51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Грибы.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86-89   Р.т. стр 52-53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Шестиногие и восьминогие.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90-93   Р.т. стр 54-55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Птичьи секреты.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94-97  Р.т. стр. 56-57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Как разные животные готовятся к зиме.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Животные РА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Стр. 98-101  Р.т. стр 58-59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Невидимые нити в осеннем лесу.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Стр. 102-105  Р.т. стр 60-61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Осенний труд.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i/>
                      <w:sz w:val="24"/>
                      <w:szCs w:val="24"/>
                      <w:u w:val="single"/>
                      <w:lang w:val="ba-RU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Осенние работы  в парках, садах, огородах  в РА.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106-109  Р.т. стр 62-63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Будь здоров!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Стр. 110-113 Р.т. стр 64-65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>Экологический урок</w:t>
                  </w:r>
                  <w:r w:rsidRPr="00901D70">
                    <w:rPr>
                      <w:sz w:val="24"/>
                      <w:szCs w:val="24"/>
                    </w:rPr>
                    <w:t>. Охрана природы осенью.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Стр. 114-118  Р.т. </w:t>
                  </w:r>
                  <w:r w:rsidRPr="00901D70">
                    <w:rPr>
                      <w:sz w:val="24"/>
                      <w:szCs w:val="24"/>
                    </w:rPr>
                    <w:lastRenderedPageBreak/>
                    <w:t>стр 66-69</w:t>
                  </w: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rPr>
                <w:gridAfter w:val="2"/>
                <w:wAfter w:w="4593" w:type="dxa"/>
              </w:trPr>
              <w:tc>
                <w:tcPr>
                  <w:tcW w:w="1368" w:type="dxa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0" w:type="dxa"/>
                  <w:gridSpan w:val="4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right="-63"/>
                    <w:jc w:val="both"/>
                    <w:rPr>
                      <w:sz w:val="24"/>
                      <w:szCs w:val="24"/>
                      <w:lang w:val="ba-RU"/>
                    </w:rPr>
                  </w:pPr>
                  <w:r w:rsidRPr="00901D70">
                    <w:rPr>
                      <w:sz w:val="24"/>
                      <w:szCs w:val="24"/>
                    </w:rPr>
                    <w:t>Контрольное тестирование Урок проверки, оценки и коррекции знаний</w:t>
                  </w:r>
                  <w:r w:rsidRPr="00901D70">
                    <w:rPr>
                      <w:sz w:val="24"/>
                      <w:szCs w:val="24"/>
                      <w:lang w:val="ba-RU"/>
                    </w:rPr>
                    <w:t xml:space="preserve"> по теме “Осень”</w:t>
                  </w:r>
                </w:p>
              </w:tc>
              <w:tc>
                <w:tcPr>
                  <w:tcW w:w="1410" w:type="dxa"/>
                  <w:gridSpan w:val="3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02"/>
              </w:trPr>
              <w:tc>
                <w:tcPr>
                  <w:tcW w:w="147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  <w:tc>
                <w:tcPr>
                  <w:tcW w:w="4583" w:type="dxa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Проверим себя и оценим свои достижения по разделу «Природа»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583" w:type="dxa"/>
              </w:trPr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9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На этапе «Интеллектуально-преобразовательная деятельность» учащимся предлагается выполнить практические задания: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информативное - учащиеся работают, используя образец на доске, в учебнике или рабочей тетради;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эвристическое - учащиеся самостоятельно выполняют задание на предложенную тему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583" w:type="dxa"/>
              </w:trPr>
              <w:tc>
                <w:tcPr>
                  <w:tcW w:w="147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583" w:type="dxa"/>
              </w:trPr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3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583" w:type="dxa"/>
              </w:trPr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5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B7748A" w:rsidRPr="00901D70" w:rsidTr="003A659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583" w:type="dxa"/>
              </w:trPr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left="147"/>
                    <w:rPr>
                      <w:bCs/>
                      <w:iCs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1. </w:t>
                  </w:r>
                  <w:r w:rsidRPr="00901D70">
                    <w:rPr>
                      <w:bCs/>
                      <w:iCs/>
                      <w:sz w:val="24"/>
                      <w:szCs w:val="24"/>
                    </w:rPr>
                    <w:t>Стартовая диагностика образовательных результатов.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 2. Проверочная работа  по разделу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5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7748A" w:rsidRPr="00901D70" w:rsidRDefault="00B7748A" w:rsidP="003A6593">
            <w:pPr>
              <w:jc w:val="center"/>
              <w:rPr>
                <w:b/>
                <w:caps/>
                <w:kern w:val="1"/>
                <w:sz w:val="24"/>
                <w:szCs w:val="24"/>
              </w:rPr>
            </w:pPr>
          </w:p>
          <w:p w:rsidR="00B7748A" w:rsidRPr="00901D70" w:rsidRDefault="00B7748A" w:rsidP="003A6593">
            <w:pPr>
              <w:ind w:left="360"/>
              <w:rPr>
                <w:b/>
                <w:i/>
                <w:sz w:val="24"/>
                <w:szCs w:val="24"/>
                <w:u w:val="single"/>
                <w:lang w:val="ru"/>
              </w:rPr>
            </w:pPr>
          </w:p>
          <w:p w:rsidR="00B7748A" w:rsidRPr="00901D70" w:rsidRDefault="00B7748A" w:rsidP="003A6593">
            <w:pPr>
              <w:jc w:val="center"/>
              <w:rPr>
                <w:b/>
                <w:caps/>
                <w:kern w:val="1"/>
                <w:sz w:val="24"/>
                <w:szCs w:val="24"/>
                <w:lang w:val="ru"/>
              </w:rPr>
            </w:pPr>
          </w:p>
          <w:p w:rsidR="00B7748A" w:rsidRPr="00901D70" w:rsidRDefault="00B7748A" w:rsidP="003A6593">
            <w:pPr>
              <w:jc w:val="center"/>
              <w:rPr>
                <w:b/>
                <w:caps/>
                <w:kern w:val="1"/>
                <w:sz w:val="24"/>
                <w:szCs w:val="24"/>
              </w:rPr>
            </w:pPr>
            <w:r w:rsidRPr="00901D70">
              <w:rPr>
                <w:b/>
                <w:caps/>
                <w:kern w:val="1"/>
                <w:sz w:val="24"/>
                <w:szCs w:val="24"/>
              </w:rPr>
              <w:t xml:space="preserve">ТехНОЛОГИЧЕСКАЯ КАРТА </w:t>
            </w:r>
            <w:r w:rsidRPr="00901D70">
              <w:rPr>
                <w:b/>
                <w:caps/>
                <w:kern w:val="24"/>
                <w:sz w:val="24"/>
                <w:szCs w:val="24"/>
              </w:rPr>
              <w:t>№3</w:t>
            </w:r>
          </w:p>
          <w:p w:rsidR="00B7748A" w:rsidRPr="00901D70" w:rsidRDefault="00B7748A" w:rsidP="003A659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4502" w:type="dxa"/>
              <w:tblLayout w:type="fixed"/>
              <w:tblLook w:val="0000" w:firstRow="0" w:lastRow="0" w:firstColumn="0" w:lastColumn="0" w:noHBand="0" w:noVBand="0"/>
            </w:tblPr>
            <w:tblGrid>
              <w:gridCol w:w="1361"/>
              <w:gridCol w:w="1073"/>
              <w:gridCol w:w="1431"/>
              <w:gridCol w:w="2684"/>
              <w:gridCol w:w="1186"/>
              <w:gridCol w:w="1111"/>
              <w:gridCol w:w="329"/>
              <w:gridCol w:w="2126"/>
              <w:gridCol w:w="396"/>
              <w:gridCol w:w="455"/>
              <w:gridCol w:w="2350"/>
            </w:tblGrid>
            <w:tr w:rsidR="00B7748A" w:rsidRPr="00901D70" w:rsidTr="003A6593">
              <w:tc>
                <w:tcPr>
                  <w:tcW w:w="2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right" w:pos="2218"/>
                    </w:tabs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068" w:type="dxa"/>
                  <w:gridSpan w:val="9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1275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ab/>
                  </w:r>
                  <w:r w:rsidRPr="00901D70">
                    <w:rPr>
                      <w:b/>
                      <w:sz w:val="24"/>
                      <w:szCs w:val="24"/>
                    </w:rPr>
                    <w:t>«Зима» - 15 часов</w:t>
                  </w:r>
                  <w:r w:rsidRPr="00901D70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48A" w:rsidRPr="00901D70" w:rsidTr="003A6593">
              <w:tc>
                <w:tcPr>
                  <w:tcW w:w="2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right" w:pos="2218"/>
                    </w:tabs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 темы</w:t>
                  </w:r>
                  <w:r w:rsidRPr="00901D70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068" w:type="dxa"/>
                  <w:gridSpan w:val="9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1605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Дать   представление   учащимся   о зиме</w:t>
                  </w: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B7748A" w:rsidRPr="00901D70" w:rsidTr="003A6593">
              <w:tc>
                <w:tcPr>
                  <w:tcW w:w="88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8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B7748A" w:rsidRPr="00901D70" w:rsidTr="003A6593">
              <w:tc>
                <w:tcPr>
                  <w:tcW w:w="88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left="360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lastRenderedPageBreak/>
                    <w:t>Ученик научится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Характеризовать погодные явления зимних месяцев по картинам художников с выразительных средств русского (и родного) языка, сочинять устный рассказ по картине, сочинять и записывать произведение любого жанра (на выбор) о зиме.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Подбирать в творчестве народов своего края народные приметы и прогнозировать изменение погоды, наблюдать и отмечать характер погоды 19 декабря для прогноза урожая на будущее лето.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сказки разных народов, объяснять их смысл, формулировать их нравственное значение для современной жизни.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По своим наблюдениям рассказывать о зимних изменениях в природе.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285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Л-01, Л-02, Л-03, Л-14, Л-15, Л-22, Р-02, Р-04, Р-08, Р-16, П-01, К-15, К-18,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К-20</w:t>
                  </w:r>
                </w:p>
              </w:tc>
              <w:tc>
                <w:tcPr>
                  <w:tcW w:w="280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Ч1-03, Ч1-01, Ч2-04, Ч1-09, Ч3-07, Ч3-08</w:t>
                  </w:r>
                </w:p>
              </w:tc>
            </w:tr>
            <w:tr w:rsidR="00B7748A" w:rsidRPr="00901D70" w:rsidTr="003A6593">
              <w:trPr>
                <w:trHeight w:val="1225"/>
              </w:trPr>
              <w:tc>
                <w:tcPr>
                  <w:tcW w:w="884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left="360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t>Ученик получит возможность научиться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ind w:left="360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Устанавливать причинно – следственные связи между положением Солнца и зимними изменениями в природе.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Отгадывать народные загадки о зиме, осуществлять самопроверку.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Работать со взрослыми: наблюдать за погодой зимой, фиксировать результаты наблюдений в таблицах, сравнивать их, делать выводы об изменении погоды в течение зимы.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схемы расположения ковша созвездия Большая Медведица осенью и зимой, выявлять различия.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схемы созвездий Большая Медведица и Малая Медведица. Осваивать способ нахождения на небе Полярной звезды, определять по Полярной звезде стороны горизонта.</w:t>
                  </w:r>
                </w:p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shd w:val="clear" w:color="auto" w:fill="auto"/>
                    <w:tabs>
                      <w:tab w:val="left" w:pos="697"/>
                    </w:tabs>
                    <w:spacing w:before="0" w:line="240" w:lineRule="auto"/>
                    <w:ind w:right="20" w:firstLine="0"/>
                    <w:rPr>
                      <w:sz w:val="24"/>
                      <w:szCs w:val="24"/>
                      <w:lang w:val="ru" w:eastAsia="ru-RU"/>
                    </w:rPr>
                  </w:pPr>
                </w:p>
              </w:tc>
              <w:tc>
                <w:tcPr>
                  <w:tcW w:w="285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Организация образовательного пространства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Межпредметные  связи</w:t>
                  </w:r>
                </w:p>
              </w:tc>
              <w:tc>
                <w:tcPr>
                  <w:tcW w:w="4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af5"/>
                    <w:framePr w:hSpace="180" w:wrap="around" w:vAnchor="text" w:hAnchor="margin" w:y="16"/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Технология, музыка,  </w:t>
                  </w: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литературное чтение, изо.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Групповая, фронтальная,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>Окружающий  мир.   Учебник.2 класс. В 2 ч.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 — М.: Просвещение, 2016.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Рабочая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 xml:space="preserve">тетрадь. 2 класс. В 2 ч.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>—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Плешаков А.А., Н., Назарова З.Д. </w:t>
                  </w:r>
                  <w:r w:rsidRPr="00901D70">
                    <w:rPr>
                      <w:sz w:val="24"/>
                      <w:szCs w:val="24"/>
                    </w:rPr>
                    <w:lastRenderedPageBreak/>
                    <w:t>Окружающий мир: Тесты: 2 класс. –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Наглядный и раздаточный материал.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ind w:left="36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      Интернет – ресурсы:</w:t>
                  </w:r>
                </w:p>
                <w:p w:rsidR="00B7748A" w:rsidRPr="00901D70" w:rsidRDefault="00A67480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hyperlink r:id="rId13" w:history="1">
                    <w:r w:rsidR="00B7748A" w:rsidRPr="00901D70">
                      <w:rPr>
                        <w:rStyle w:val="af6"/>
                        <w:sz w:val="24"/>
                        <w:szCs w:val="24"/>
                      </w:rPr>
                      <w:t>http://ped-kopilka.ru/</w:t>
                    </w:r>
                  </w:hyperlink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901D70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B7748A" w:rsidRPr="00901D70" w:rsidTr="003A6593">
              <w:tc>
                <w:tcPr>
                  <w:tcW w:w="65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Цель: мотивировать обучающихся на изучение темы</w:t>
                  </w:r>
                </w:p>
              </w:tc>
              <w:tc>
                <w:tcPr>
                  <w:tcW w:w="79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Проблемная ситуация: </w:t>
                  </w:r>
                  <w:r w:rsidRPr="00901D70">
                    <w:rPr>
                      <w:sz w:val="24"/>
                      <w:szCs w:val="24"/>
                    </w:rPr>
                    <w:t>что Зима?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Зимние месяцы.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4-7 Р.т. стр 3-5 № 1-5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>Экономика, транспорт, культура, образование, профессия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Зима – время науки и сказок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8-11 Р.т. стр 6-ҡ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Зима в неживой природе.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12-15  Р.т. стр 8-9    № 1-4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Звездное небо зимой.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16-19 Р.т. стр 10-11 № 1-5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Зима в мире растений.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20-23 Р.т. стр 12-13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Зимняя прогулка (экскурсия)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 30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Зимние праздники.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24-27 Р.т. стр 14-15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Растения в домашней аптечке.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Лекарственные растения РА.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Стр 28-31 </w:t>
                  </w:r>
                  <w:r w:rsidRPr="00901D70">
                    <w:rPr>
                      <w:sz w:val="24"/>
                      <w:szCs w:val="24"/>
                    </w:rPr>
                    <w:lastRenderedPageBreak/>
                    <w:t>Р.т. стр 16-17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Зимняя жизнь птиц и зверей.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32-35 Р.т. стр 18-19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Невидимые нити в зимнем лесу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36-39 Р.т. стр 20-21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 феврале зима с весной встречается впервой.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40-43 Р.т. стр 20-22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Зимний труд.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44-47  Р.т. стр 24-25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Будь здоров!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48-51  Р.т. стр 26-27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  <w:u w:val="single"/>
                    </w:rPr>
                    <w:t>Экологический урок</w:t>
                  </w:r>
                  <w:r w:rsidRPr="00901D70"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901D70">
                    <w:rPr>
                      <w:sz w:val="24"/>
                      <w:szCs w:val="24"/>
                    </w:rPr>
                    <w:t xml:space="preserve"> Охрана природы зимой.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52-55  Р.т. стр 28-29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af1"/>
                    <w:framePr w:hSpace="180" w:wrap="around" w:vAnchor="text" w:hAnchor="margin" w:y="16"/>
                    <w:rPr>
                      <w:lang w:val="ba-RU"/>
                    </w:rPr>
                  </w:pPr>
                  <w:r w:rsidRPr="00901D70">
                    <w:t xml:space="preserve">Проверочная работа по  разделу «Зима». 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6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На этапе «Интеллектуально-преобразовательная деятельность» учащимся предлагается выполнить практические задания: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информативное - учащиеся работают, используя образец на доске, в учебнике или рабочей тетради;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эвристическое - учащиеся самостоятельно выполняют задание на предложенную тему</w:t>
                  </w:r>
                </w:p>
              </w:tc>
            </w:tr>
            <w:tr w:rsidR="00B7748A" w:rsidRPr="00901D70" w:rsidTr="003A6593">
              <w:tc>
                <w:tcPr>
                  <w:tcW w:w="1450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IV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1.  Проверочная работа   по разделу </w:t>
                  </w:r>
                </w:p>
              </w:tc>
              <w:tc>
                <w:tcPr>
                  <w:tcW w:w="4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lastRenderedPageBreak/>
                    <w:t>2.Промежуточная диагностика образовательных результатов.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3 Проект </w:t>
                  </w:r>
                </w:p>
              </w:tc>
              <w:tc>
                <w:tcPr>
                  <w:tcW w:w="4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7748A" w:rsidRPr="00901D70" w:rsidRDefault="00B7748A" w:rsidP="003A6593">
            <w:pPr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jc w:val="center"/>
              <w:rPr>
                <w:b/>
                <w:caps/>
                <w:kern w:val="1"/>
                <w:sz w:val="24"/>
                <w:szCs w:val="24"/>
              </w:rPr>
            </w:pPr>
            <w:r w:rsidRPr="00901D70">
              <w:rPr>
                <w:b/>
                <w:caps/>
                <w:kern w:val="1"/>
                <w:sz w:val="24"/>
                <w:szCs w:val="24"/>
              </w:rPr>
              <w:t>ТехНОЛОГИЧЕСКАЯ КАРТА</w:t>
            </w:r>
            <w:r w:rsidRPr="00901D70">
              <w:rPr>
                <w:b/>
                <w:caps/>
                <w:kern w:val="24"/>
                <w:sz w:val="24"/>
                <w:szCs w:val="24"/>
              </w:rPr>
              <w:t>№4</w:t>
            </w:r>
          </w:p>
          <w:p w:rsidR="00B7748A" w:rsidRPr="00901D70" w:rsidRDefault="00B7748A" w:rsidP="003A659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4796" w:type="dxa"/>
              <w:tblLayout w:type="fixed"/>
              <w:tblLook w:val="0000" w:firstRow="0" w:lastRow="0" w:firstColumn="0" w:lastColumn="0" w:noHBand="0" w:noVBand="0"/>
            </w:tblPr>
            <w:tblGrid>
              <w:gridCol w:w="1361"/>
              <w:gridCol w:w="1073"/>
              <w:gridCol w:w="1431"/>
              <w:gridCol w:w="2684"/>
              <w:gridCol w:w="1622"/>
              <w:gridCol w:w="1111"/>
              <w:gridCol w:w="187"/>
              <w:gridCol w:w="2126"/>
              <w:gridCol w:w="396"/>
              <w:gridCol w:w="455"/>
              <w:gridCol w:w="2350"/>
            </w:tblGrid>
            <w:tr w:rsidR="00B7748A" w:rsidRPr="00901D70" w:rsidTr="003A6593">
              <w:tc>
                <w:tcPr>
                  <w:tcW w:w="2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2362" w:type="dxa"/>
                  <w:gridSpan w:val="9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1020"/>
                    </w:tabs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ab/>
                  </w:r>
                  <w:r w:rsidRPr="00901D70">
                    <w:rPr>
                      <w:b/>
                      <w:sz w:val="24"/>
                      <w:szCs w:val="24"/>
                    </w:rPr>
                    <w:t xml:space="preserve"> Весна и лето  - 21 ч</w:t>
                  </w:r>
                </w:p>
              </w:tc>
            </w:tr>
            <w:tr w:rsidR="00B7748A" w:rsidRPr="00901D70" w:rsidTr="003A6593">
              <w:tc>
                <w:tcPr>
                  <w:tcW w:w="24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 темы</w:t>
                  </w:r>
                </w:p>
              </w:tc>
              <w:tc>
                <w:tcPr>
                  <w:tcW w:w="12362" w:type="dxa"/>
                  <w:gridSpan w:val="9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21"/>
                    <w:framePr w:hSpace="180" w:wrap="around" w:vAnchor="text" w:hAnchor="margin" w:y="16"/>
                    <w:shd w:val="clear" w:color="auto" w:fill="auto"/>
                    <w:tabs>
                      <w:tab w:val="left" w:pos="1451"/>
                    </w:tabs>
                    <w:spacing w:before="0" w:line="240" w:lineRule="auto"/>
                    <w:ind w:right="40" w:firstLine="0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901D70">
                    <w:rPr>
                      <w:sz w:val="24"/>
                      <w:szCs w:val="24"/>
                      <w:lang w:eastAsia="ru-RU"/>
                    </w:rPr>
                    <w:tab/>
                  </w: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Дать   представление   учащимся   о Весне и лете.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1050"/>
                    </w:tabs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B7748A" w:rsidRPr="00901D70" w:rsidTr="003A6593">
              <w:tc>
                <w:tcPr>
                  <w:tcW w:w="92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27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УУД</w:t>
                  </w:r>
                </w:p>
              </w:tc>
              <w:tc>
                <w:tcPr>
                  <w:tcW w:w="28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Чтение: работа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с информацией</w:t>
                  </w:r>
                </w:p>
              </w:tc>
            </w:tr>
            <w:tr w:rsidR="00B7748A" w:rsidRPr="00901D70" w:rsidTr="003A6593">
              <w:tc>
                <w:tcPr>
                  <w:tcW w:w="92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ind w:firstLine="36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Раздел. </w:t>
                  </w:r>
                </w:p>
                <w:p w:rsidR="00B7748A" w:rsidRPr="00901D70" w:rsidRDefault="00B7748A" w:rsidP="00A67480">
                  <w:pPr>
                    <w:pStyle w:val="13"/>
                    <w:framePr w:hSpace="180" w:wrap="around" w:vAnchor="text" w:hAnchor="margin" w:y="16"/>
                    <w:ind w:left="0" w:firstLine="360"/>
                    <w:rPr>
                      <w:rFonts w:eastAsia="Times New Roman"/>
                      <w:b/>
                      <w:i/>
                      <w:u w:val="single"/>
                      <w:lang w:eastAsia="en-US"/>
                    </w:rPr>
                  </w:pPr>
                  <w:r w:rsidRPr="00901D70">
                    <w:rPr>
                      <w:b/>
                      <w:i/>
                      <w:u w:val="single"/>
                    </w:rPr>
                    <w:t xml:space="preserve">Ученик научится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Сравнивать старинные и современные названия весенних месяцев, соотносить их внутренний смысл с природными особенностями весенних месяцев и с событиями в жизни людей.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Характеризовать погодные явления весенних, летних месяцев по картинам художников с помощью выразительных средств русского (и родного) языка, сочинять устный рассказ по картине.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Находить общее и различное в праздниках весеннего равноденствия разных народов России; на схеме круглого года обозначать пору весеннего равноденствия.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По своим наблюдениям рассказывать о весенних и летних изменениях в природе.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Устанавливать причинно – следственные связи между положением Солнца и весенними и летними изменениями в природе. Работая в паре, извлекать из текста учебника информацию о весенних и летних явлениях в неживой природе и составлять в рабочей тетради список таких явлений.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lastRenderedPageBreak/>
                    <w:t>Сравнивать иллюстрации учебника, рассказывать по ним о признаках весны в городе и за городом.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Играть в старинную детскую игру по правилам, описанным в учебнике, устанавливать связь между детскими играми и весенними изменениями в неживой природе.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Работать со взрослыми: наблюдать за погодой весной, фиксировать результаты наблюдений в таблицах, сравнивать их, делать выводы об изменении погоды в течение весны.</w:t>
                  </w:r>
                </w:p>
                <w:p w:rsidR="00B7748A" w:rsidRPr="00901D70" w:rsidRDefault="00B7748A" w:rsidP="00A67480">
                  <w:pPr>
                    <w:pStyle w:val="13"/>
                    <w:framePr w:hSpace="180" w:wrap="around" w:vAnchor="text" w:hAnchor="margin" w:y="16"/>
                    <w:ind w:left="0" w:firstLine="360"/>
                    <w:rPr>
                      <w:rFonts w:eastAsia="Times New Roman"/>
                      <w:lang w:eastAsia="en-US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lastRenderedPageBreak/>
                    <w:t>Л-01, Л-02, Л-03, Л-14, Л-15, Л-22, Р-02, Р-04, Р-08, Р-16, П-01, К-15, К-18,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К-20</w:t>
                  </w:r>
                </w:p>
              </w:tc>
              <w:tc>
                <w:tcPr>
                  <w:tcW w:w="280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Ч1-03, Ч1-01, Ч2-04, Ч1-09, Ч3-07, Ч3-08</w:t>
                  </w:r>
                </w:p>
              </w:tc>
            </w:tr>
            <w:tr w:rsidR="00B7748A" w:rsidRPr="00901D70" w:rsidTr="003A6593">
              <w:tc>
                <w:tcPr>
                  <w:tcW w:w="928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ind w:firstLine="360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901D70">
                    <w:rPr>
                      <w:b/>
                      <w:i/>
                      <w:sz w:val="24"/>
                      <w:szCs w:val="24"/>
                      <w:u w:val="single"/>
                    </w:rPr>
                    <w:lastRenderedPageBreak/>
                    <w:t>Ученик получит возможность научиться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Знакомиться по материалам учебника с народными традициями встречи весны и лета, инсценировать характерные праздничные ритуалы в виде мини - спектаклей.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Рассматривать фотографии в рубрике «Заглянем в семейный альбом», устно описывать представленные в них события.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Работая в группах, изготавливать (по схеме – инструкции в рабочей тетради) игрушку в виде весенней птички из ткани, украшать такими игрушками деревце во дворе школы.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901D70">
                    <w:rPr>
                      <w:iCs/>
                      <w:color w:val="000000"/>
                      <w:sz w:val="24"/>
                      <w:szCs w:val="24"/>
                      <w:lang w:val="ru"/>
                    </w:rPr>
                    <w:t>Работать со взрослыми: участвовать в весеннем празднике по старинному календарю народов своего края, поместить в рабочей тетради фотографии или рисунок праздника.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widowControl/>
                    <w:tabs>
                      <w:tab w:val="left" w:pos="667"/>
                    </w:tabs>
                    <w:autoSpaceDE/>
                    <w:autoSpaceDN/>
                    <w:adjustRightInd/>
                    <w:spacing w:line="276" w:lineRule="auto"/>
                    <w:ind w:left="360" w:right="113"/>
                    <w:jc w:val="both"/>
                    <w:rPr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2709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0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</w:rPr>
                    <w:t>Организация образовательного пространства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Межпредметные связи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Ресурсы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af5"/>
                    <w:framePr w:hSpace="180" w:wrap="around" w:vAnchor="text" w:hAnchor="margin" w:y="16"/>
                    <w:spacing w:after="0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1D7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Технология, музыка,  </w:t>
                  </w:r>
                  <w:r w:rsidRPr="00901D7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литературное чтение, изо.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Групповая, фронтальная, 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>Окружающий  мир.   Учебник.2 класс. В 2 ч.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 — М.: Просвещение, 2016.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 xml:space="preserve">Плешаков А. А. Рабочая </w:t>
                  </w:r>
                  <w:r w:rsidRPr="00901D70">
                    <w:rPr>
                      <w:bCs/>
                      <w:color w:val="000000"/>
                      <w:sz w:val="24"/>
                      <w:szCs w:val="24"/>
                    </w:rPr>
                    <w:t xml:space="preserve">тетрадь. 2 класс. В 2 ч. </w:t>
                  </w:r>
                  <w:r w:rsidRPr="00901D70">
                    <w:rPr>
                      <w:color w:val="000000"/>
                      <w:sz w:val="24"/>
                      <w:szCs w:val="24"/>
                    </w:rPr>
                    <w:t>—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Плешаков А.А., Н., Назарова З.Д. Окружающий мир: Тесты: 2 класс. – М.: Просвещение, 2016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.Наглядный и раздаточный материал.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ind w:left="36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        Интернет – ресурсы:</w:t>
                  </w:r>
                </w:p>
                <w:p w:rsidR="00B7748A" w:rsidRPr="00901D70" w:rsidRDefault="00A67480" w:rsidP="00A67480">
                  <w:pPr>
                    <w:framePr w:hSpace="180" w:wrap="around" w:vAnchor="text" w:hAnchor="margin" w:y="16"/>
                    <w:numPr>
                      <w:ilvl w:val="0"/>
                      <w:numId w:val="18"/>
                    </w:numPr>
                    <w:tabs>
                      <w:tab w:val="left" w:pos="993"/>
                    </w:tabs>
                    <w:jc w:val="both"/>
                    <w:rPr>
                      <w:sz w:val="24"/>
                      <w:szCs w:val="24"/>
                    </w:rPr>
                  </w:pPr>
                  <w:hyperlink r:id="rId14" w:history="1">
                    <w:r w:rsidR="00B7748A" w:rsidRPr="00901D70">
                      <w:rPr>
                        <w:rStyle w:val="af6"/>
                        <w:sz w:val="24"/>
                        <w:szCs w:val="24"/>
                      </w:rPr>
                      <w:t>http://ped-kopilka.ru/</w:t>
                    </w:r>
                  </w:hyperlink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tabs>
                      <w:tab w:val="left" w:pos="993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901D70">
                    <w:rPr>
                      <w:b/>
                      <w:caps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901D70">
                    <w:rPr>
                      <w:b/>
                      <w:caps/>
                      <w:sz w:val="24"/>
                      <w:szCs w:val="24"/>
                    </w:rPr>
                    <w:t xml:space="preserve"> этап. Мотивация к деятельности</w:t>
                  </w:r>
                </w:p>
              </w:tc>
            </w:tr>
            <w:tr w:rsidR="00B7748A" w:rsidRPr="00901D70" w:rsidTr="003A6593">
              <w:tc>
                <w:tcPr>
                  <w:tcW w:w="65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Цель: мотивировать обучающихся на изучение темы</w:t>
                  </w:r>
                </w:p>
              </w:tc>
              <w:tc>
                <w:tcPr>
                  <w:tcW w:w="82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Проблемная ситуация: </w:t>
                  </w:r>
                  <w:r w:rsidRPr="00901D70">
                    <w:rPr>
                      <w:sz w:val="24"/>
                      <w:szCs w:val="24"/>
                    </w:rPr>
                    <w:t>что необходимо делать, чтобы сохранить здоровье?</w:t>
                  </w:r>
                  <w:r w:rsidRPr="00901D7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Учебно-познавательная деятельность</w:t>
                  </w: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Основное содержание темы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Домашнее задание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Термины и понятия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Дата по факту</w:t>
                  </w: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Весенние месяцы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58-61 Р.т. стр. 32-33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01D70">
                    <w:rPr>
                      <w:color w:val="000000"/>
                      <w:sz w:val="24"/>
                      <w:szCs w:val="24"/>
                    </w:rPr>
                    <w:t>Организм, закаливание, пешеход, водитель, правила дорожного движения, электричество, ядовитые растения и грибы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Весна в неживой природе.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62-65 Р.т. стр. 34-35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Весна – утро года.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Стр. 66-69 Р.т. стр.36-37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Звездное небо весной.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Стр. 70-73 Р.т. стр. 38-39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Весенняя прогулка.  Старинные детские игры весной.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  <w:lang w:val="ba-RU"/>
                    </w:rPr>
                  </w:pP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Весенние детские игры адыгского народа</w:t>
                  </w:r>
                  <w:r w:rsidRPr="00901D7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Весеннее пробуждение растений.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Первоцветы РА.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.74-77 Р.т. стр. 40-43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Чудесные цветники весной.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78-81 Р.т. стр. 44-45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Весна в мире насекомых.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82-85 Р.т. стр. 46-47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Весна в мире птиц и зверей.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Стр 86-89 Р.т. стр. </w:t>
                  </w:r>
                  <w:r w:rsidRPr="00901D70">
                    <w:rPr>
                      <w:sz w:val="24"/>
                      <w:szCs w:val="24"/>
                    </w:rPr>
                    <w:lastRenderedPageBreak/>
                    <w:t>48-49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Невидимые нити в весеннем лесу.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90-93 Р.т. стр.50-51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Весенний труд. 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94-97 Р.т. стр. 52-53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Старинные весенние праздники.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Старинные весенние  праздники русского и адыгского народов</w:t>
                  </w:r>
                  <w:r w:rsidRPr="00901D7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98-101 Р.т. стр.54-55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Будь здоров!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102-105 Р.т. стр. 57-57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Охрана природы весной. </w:t>
                  </w:r>
                  <w:r w:rsidRPr="00901D70">
                    <w:rPr>
                      <w:i/>
                      <w:sz w:val="24"/>
                      <w:szCs w:val="24"/>
                      <w:u w:val="single"/>
                    </w:rPr>
                    <w:t>Охрана природы в РА. Кавказский биосферный заповедник</w:t>
                  </w:r>
                  <w:r w:rsidRPr="00901D7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106-109 Р.т. стр. 58-59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Экскурсия «Весна в живой и неживой природе»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стр.60-61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Проверочная работа по теме «Весна»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Лето красное.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110-113 Р.т. стр. 62-65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Летние праздники и труд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jc w:val="center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Стр 114-117 Р.т. стр. 66-67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  <w:lang w:val="ba-RU"/>
                    </w:rPr>
                  </w:pPr>
                  <w:r w:rsidRPr="00901D70">
                    <w:rPr>
                      <w:sz w:val="24"/>
                      <w:szCs w:val="24"/>
                    </w:rPr>
                    <w:t>Итоговая проверочная работа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  <w:lang w:val="ba-RU"/>
                    </w:rPr>
                  </w:pPr>
                  <w:r w:rsidRPr="00901D70">
                    <w:rPr>
                      <w:sz w:val="24"/>
                      <w:szCs w:val="24"/>
                    </w:rPr>
                    <w:t>Работа над ошибками. Повторение изученного за год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numPr>
                      <w:ilvl w:val="0"/>
                      <w:numId w:val="19"/>
                    </w:num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Экскурсия «Летняя прогулка»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rPr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>Р.т. стр 68-69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t>III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>. Интеллектуально-преобразовательная деятельность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rPr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 xml:space="preserve">Цель: </w:t>
                  </w:r>
                  <w:r w:rsidRPr="00901D70">
                    <w:rPr>
                      <w:sz w:val="24"/>
                      <w:szCs w:val="24"/>
                    </w:rPr>
                    <w:t>учить школьников самоорганизации при выполнении учебного задания</w:t>
                  </w:r>
                </w:p>
              </w:tc>
              <w:tc>
                <w:tcPr>
                  <w:tcW w:w="109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На этапе «Интеллектуально-преобразовательная деятельность» учащимся предлагается выполнить практические задания: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информативное - учащиеся работают, используя образец на доске, в учебнике или рабочей тетради;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lastRenderedPageBreak/>
      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      </w:r>
                  <w:r w:rsidRPr="00901D70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- эвристическое - учащиеся самостоятельно выполняют задание на предложенную тему</w:t>
                  </w:r>
                </w:p>
              </w:tc>
            </w:tr>
            <w:tr w:rsidR="00B7748A" w:rsidRPr="00901D70" w:rsidTr="003A6593">
              <w:tc>
                <w:tcPr>
                  <w:tcW w:w="147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  <w:caps/>
                      <w:lang w:val="en-US"/>
                    </w:rPr>
                    <w:lastRenderedPageBreak/>
                    <w:t>IV</w:t>
                  </w:r>
                  <w:r w:rsidRPr="00901D70">
                    <w:rPr>
                      <w:rFonts w:ascii="Times New Roman" w:hAnsi="Times New Roman" w:cs="Times New Roman"/>
                      <w:b/>
                      <w:caps/>
                    </w:rPr>
                    <w:t xml:space="preserve"> этап. Контроль и оценка результатов обучающей деятельности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b/>
                      <w:sz w:val="24"/>
                      <w:szCs w:val="24"/>
                    </w:rPr>
                    <w:t>Формы контроля</w:t>
                  </w:r>
                </w:p>
                <w:p w:rsidR="00B7748A" w:rsidRPr="00901D70" w:rsidRDefault="00B7748A" w:rsidP="00A67480">
                  <w:pPr>
                    <w:framePr w:hSpace="180" w:wrap="around" w:vAnchor="text" w:hAnchor="margin" w:y="16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Оценка результатов деятельности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самооценка учителя</w:t>
                  </w: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b/>
                    </w:rPr>
                    <w:t>внешняя оценка</w:t>
                  </w:r>
                </w:p>
              </w:tc>
            </w:tr>
            <w:tr w:rsidR="00B7748A" w:rsidRPr="00901D70" w:rsidTr="003A6593">
              <w:tc>
                <w:tcPr>
                  <w:tcW w:w="38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framePr w:hSpace="180" w:wrap="around" w:vAnchor="text" w:hAnchor="margin" w:y="16"/>
                    <w:snapToGri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901D70">
                    <w:rPr>
                      <w:sz w:val="24"/>
                      <w:szCs w:val="24"/>
                    </w:rPr>
                    <w:t xml:space="preserve">1.  Проверочная работа  по разделу </w:t>
                  </w:r>
                </w:p>
              </w:tc>
              <w:tc>
                <w:tcPr>
                  <w:tcW w:w="54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Формирует адекватную оценку по выполнению поставленных задач урока.</w:t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</w:rPr>
                    <w:br/>
                  </w:r>
                  <w:r w:rsidRPr="00901D70">
                    <w:rPr>
                      <w:rFonts w:ascii="Times New Roman" w:hAnsi="Times New Roman" w:cs="Times New Roman"/>
                      <w:shd w:val="clear" w:color="auto" w:fill="FFFFFF"/>
                    </w:rPr>
                    <w:t>Стимулирует учеников оценивать свою деятельность на уроке, свои чувства и настроение</w:t>
                  </w:r>
                </w:p>
              </w:tc>
              <w:tc>
                <w:tcPr>
                  <w:tcW w:w="55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48A" w:rsidRPr="00901D70" w:rsidRDefault="00B7748A" w:rsidP="00A67480">
                  <w:pPr>
                    <w:pStyle w:val="Default"/>
                    <w:framePr w:hSpace="180" w:wrap="around" w:vAnchor="text" w:hAnchor="margin" w:y="16"/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7748A" w:rsidRPr="00901D70" w:rsidRDefault="00B7748A" w:rsidP="003A6593">
            <w:pPr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jc w:val="center"/>
              <w:rPr>
                <w:sz w:val="24"/>
                <w:szCs w:val="24"/>
              </w:rPr>
            </w:pPr>
          </w:p>
          <w:p w:rsidR="00B7748A" w:rsidRPr="00901D70" w:rsidRDefault="00B7748A" w:rsidP="003A659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B7748A" w:rsidRPr="00901D70" w:rsidRDefault="00B7748A" w:rsidP="003A659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B7748A" w:rsidRPr="00901D70" w:rsidRDefault="00B7748A" w:rsidP="00B7748A">
      <w:pPr>
        <w:jc w:val="center"/>
        <w:rPr>
          <w:sz w:val="24"/>
          <w:szCs w:val="24"/>
        </w:rPr>
      </w:pPr>
    </w:p>
    <w:p w:rsidR="00B7748A" w:rsidRPr="00901D70" w:rsidRDefault="00B7748A" w:rsidP="00B7748A">
      <w:pPr>
        <w:rPr>
          <w:sz w:val="24"/>
          <w:szCs w:val="24"/>
        </w:rPr>
      </w:pPr>
    </w:p>
    <w:p w:rsidR="00B7748A" w:rsidRPr="00901D70" w:rsidRDefault="00B7748A" w:rsidP="00B7748A">
      <w:pPr>
        <w:rPr>
          <w:sz w:val="24"/>
          <w:szCs w:val="24"/>
        </w:rPr>
      </w:pPr>
    </w:p>
    <w:p w:rsidR="00B7748A" w:rsidRPr="00901D70" w:rsidRDefault="00B7748A" w:rsidP="00B7748A">
      <w:pPr>
        <w:pStyle w:val="Default"/>
        <w:widowControl w:val="0"/>
        <w:jc w:val="center"/>
        <w:rPr>
          <w:rFonts w:ascii="Times New Roman" w:hAnsi="Times New Roman" w:cs="Times New Roman"/>
          <w:b/>
          <w:caps/>
        </w:rPr>
      </w:pPr>
    </w:p>
    <w:p w:rsidR="00B7748A" w:rsidRPr="00901D70" w:rsidRDefault="00B7748A" w:rsidP="00B7748A">
      <w:pPr>
        <w:pStyle w:val="a7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B7748A" w:rsidRPr="00901D70" w:rsidRDefault="00B7748A" w:rsidP="00B7748A">
      <w:pPr>
        <w:pStyle w:val="a7"/>
        <w:framePr w:h="10602" w:hRule="exact" w:wrap="auto" w:hAnchor="text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  <w:sectPr w:rsidR="00B7748A" w:rsidRPr="00901D70" w:rsidSect="00941E8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C5EE8" w:rsidRPr="00901D70" w:rsidRDefault="007C5EE8">
      <w:pPr>
        <w:rPr>
          <w:sz w:val="24"/>
          <w:szCs w:val="24"/>
        </w:rPr>
      </w:pPr>
    </w:p>
    <w:p w:rsidR="00901D70" w:rsidRPr="00901D70" w:rsidRDefault="00901D70">
      <w:pPr>
        <w:rPr>
          <w:sz w:val="24"/>
          <w:szCs w:val="24"/>
        </w:rPr>
      </w:pPr>
    </w:p>
    <w:sectPr w:rsidR="00901D70" w:rsidRPr="0090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4C" w:rsidRDefault="00AE286D">
      <w:r>
        <w:separator/>
      </w:r>
    </w:p>
  </w:endnote>
  <w:endnote w:type="continuationSeparator" w:id="0">
    <w:p w:rsidR="00810D4C" w:rsidRDefault="00A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E" w:rsidRDefault="00B7748A" w:rsidP="00705AA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41FE" w:rsidRDefault="00A674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FE" w:rsidRDefault="00B7748A" w:rsidP="00705AA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7480">
      <w:rPr>
        <w:rStyle w:val="ad"/>
        <w:noProof/>
      </w:rPr>
      <w:t>21</w:t>
    </w:r>
    <w:r>
      <w:rPr>
        <w:rStyle w:val="ad"/>
      </w:rPr>
      <w:fldChar w:fldCharType="end"/>
    </w:r>
  </w:p>
  <w:p w:rsidR="00AE41FE" w:rsidRDefault="00A674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4C" w:rsidRDefault="00AE286D">
      <w:r>
        <w:separator/>
      </w:r>
    </w:p>
  </w:footnote>
  <w:footnote w:type="continuationSeparator" w:id="0">
    <w:p w:rsidR="00810D4C" w:rsidRDefault="00AE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D8" w:rsidRDefault="00B7748A" w:rsidP="00BE34D8">
    <w:pPr>
      <w:pStyle w:val="af"/>
      <w:jc w:val="center"/>
    </w:pPr>
    <w:r>
      <w:t>ЧУ ООНОО «Начальная школа «Глобус»»</w:t>
    </w:r>
  </w:p>
  <w:p w:rsidR="00BE34D8" w:rsidRDefault="00A67480">
    <w:pPr>
      <w:pStyle w:val="af"/>
    </w:pPr>
  </w:p>
  <w:p w:rsidR="00BE34D8" w:rsidRDefault="00A67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cs="Symbol"/>
      </w:rPr>
    </w:lvl>
  </w:abstractNum>
  <w:abstractNum w:abstractNumId="4">
    <w:nsid w:val="10D60F7C"/>
    <w:multiLevelType w:val="hybridMultilevel"/>
    <w:tmpl w:val="8B56C22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54766CA"/>
    <w:multiLevelType w:val="hybridMultilevel"/>
    <w:tmpl w:val="342E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3697"/>
    <w:multiLevelType w:val="hybridMultilevel"/>
    <w:tmpl w:val="1E727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F426F"/>
    <w:multiLevelType w:val="hybridMultilevel"/>
    <w:tmpl w:val="9C364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05BDB"/>
    <w:multiLevelType w:val="hybridMultilevel"/>
    <w:tmpl w:val="31CCB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E2FAF"/>
    <w:multiLevelType w:val="hybridMultilevel"/>
    <w:tmpl w:val="22A8FD3E"/>
    <w:lvl w:ilvl="0" w:tplc="F92A5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44464C"/>
    <w:multiLevelType w:val="hybridMultilevel"/>
    <w:tmpl w:val="3276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91A76"/>
    <w:multiLevelType w:val="hybridMultilevel"/>
    <w:tmpl w:val="C8D40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00043"/>
    <w:multiLevelType w:val="hybridMultilevel"/>
    <w:tmpl w:val="65F6F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8505D"/>
    <w:multiLevelType w:val="hybridMultilevel"/>
    <w:tmpl w:val="A2285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C1803"/>
    <w:multiLevelType w:val="hybridMultilevel"/>
    <w:tmpl w:val="D632C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04892"/>
    <w:multiLevelType w:val="hybridMultilevel"/>
    <w:tmpl w:val="B9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A51A7F"/>
    <w:multiLevelType w:val="hybridMultilevel"/>
    <w:tmpl w:val="7E3C4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D3100"/>
    <w:multiLevelType w:val="hybridMultilevel"/>
    <w:tmpl w:val="1B34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C411E"/>
    <w:multiLevelType w:val="hybridMultilevel"/>
    <w:tmpl w:val="A3F6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4"/>
  </w:num>
  <w:num w:numId="11">
    <w:abstractNumId w:val="6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EB"/>
    <w:rsid w:val="007C5EE8"/>
    <w:rsid w:val="00810D4C"/>
    <w:rsid w:val="008D1FEB"/>
    <w:rsid w:val="00901D70"/>
    <w:rsid w:val="00A67480"/>
    <w:rsid w:val="00AE286D"/>
    <w:rsid w:val="00B7748A"/>
    <w:rsid w:val="00D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BDC7-9836-4FA3-8B73-37C3EAA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48A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748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4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77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B7748A"/>
    <w:rPr>
      <w:vertAlign w:val="superscript"/>
    </w:rPr>
  </w:style>
  <w:style w:type="paragraph" w:styleId="a5">
    <w:name w:val="Body Text Indent"/>
    <w:basedOn w:val="a"/>
    <w:link w:val="a6"/>
    <w:rsid w:val="00B7748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77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B7748A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B7748A"/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Normal (Web) Char"/>
    <w:basedOn w:val="a"/>
    <w:link w:val="aa"/>
    <w:uiPriority w:val="99"/>
    <w:unhideWhenUsed/>
    <w:rsid w:val="00B774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footer"/>
    <w:basedOn w:val="a"/>
    <w:link w:val="ac"/>
    <w:uiPriority w:val="99"/>
    <w:rsid w:val="00B774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7748A"/>
  </w:style>
  <w:style w:type="paragraph" w:customStyle="1" w:styleId="Default">
    <w:name w:val="Default"/>
    <w:uiPriority w:val="99"/>
    <w:rsid w:val="00B7748A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B7748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qFormat/>
    <w:rsid w:val="00B7748A"/>
    <w:rPr>
      <w:b/>
      <w:bCs/>
    </w:rPr>
  </w:style>
  <w:style w:type="paragraph" w:styleId="af">
    <w:name w:val="header"/>
    <w:basedOn w:val="a"/>
    <w:link w:val="af0"/>
    <w:uiPriority w:val="99"/>
    <w:unhideWhenUsed/>
    <w:rsid w:val="00B7748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77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">
    <w:name w:val="WW-Базовый"/>
    <w:rsid w:val="00B77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774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B7748A"/>
    <w:rPr>
      <w:rFonts w:ascii="Times New Roman" w:hAnsi="Times New Roman" w:cs="Times New Roman" w:hint="default"/>
    </w:rPr>
  </w:style>
  <w:style w:type="paragraph" w:styleId="af1">
    <w:name w:val="No Spacing"/>
    <w:uiPriority w:val="1"/>
    <w:qFormat/>
    <w:rsid w:val="00B774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rsid w:val="00B7748A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B7748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4pt">
    <w:name w:val="Стиль 14 pt"/>
    <w:rsid w:val="00B7748A"/>
    <w:rPr>
      <w:sz w:val="28"/>
    </w:rPr>
  </w:style>
  <w:style w:type="character" w:customStyle="1" w:styleId="af4">
    <w:name w:val="Основной текст_"/>
    <w:link w:val="21"/>
    <w:rsid w:val="00B7748A"/>
    <w:rPr>
      <w:rFonts w:ascii="Arial" w:eastAsia="Arial" w:hAnsi="Arial"/>
      <w:shd w:val="clear" w:color="auto" w:fill="FFFFFF"/>
    </w:rPr>
  </w:style>
  <w:style w:type="paragraph" w:customStyle="1" w:styleId="21">
    <w:name w:val="Основной текст2"/>
    <w:basedOn w:val="a"/>
    <w:link w:val="af4"/>
    <w:rsid w:val="00B7748A"/>
    <w:pPr>
      <w:shd w:val="clear" w:color="auto" w:fill="FFFFFF"/>
      <w:autoSpaceDE/>
      <w:autoSpaceDN/>
      <w:adjustRightInd/>
      <w:spacing w:before="240" w:line="254" w:lineRule="exact"/>
      <w:ind w:firstLine="560"/>
      <w:jc w:val="both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05pt">
    <w:name w:val="Основной текст + 10;5 pt"/>
    <w:rsid w:val="00B774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rsid w:val="00B7748A"/>
    <w:pPr>
      <w:shd w:val="clear" w:color="auto" w:fill="FFFFFF"/>
      <w:autoSpaceDE/>
      <w:autoSpaceDN/>
      <w:adjustRightInd/>
      <w:spacing w:line="0" w:lineRule="atLeast"/>
    </w:pPr>
    <w:rPr>
      <w:rFonts w:ascii="Consolas" w:eastAsia="Consolas" w:hAnsi="Consolas" w:cs="Consolas"/>
      <w:spacing w:val="-30"/>
    </w:rPr>
  </w:style>
  <w:style w:type="character" w:customStyle="1" w:styleId="TimesNewRoman0pt">
    <w:name w:val="Основной текст + Times New Roman;Полужирный;Интервал 0 pt"/>
    <w:rsid w:val="00B77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TimesNewRoman0pt0">
    <w:name w:val="Основной текст + Times New Roman;Интервал 0 pt"/>
    <w:rsid w:val="00B7748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85pt">
    <w:name w:val="Основной текст + 8;5 pt"/>
    <w:rsid w:val="00B77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af5">
    <w:name w:val="Базовый"/>
    <w:rsid w:val="00B7748A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customStyle="1" w:styleId="13">
    <w:name w:val="Абзац списка1"/>
    <w:basedOn w:val="a"/>
    <w:rsid w:val="00B7748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6">
    <w:name w:val="Hyperlink"/>
    <w:rsid w:val="00B7748A"/>
    <w:rPr>
      <w:rFonts w:cs="Times New Roman"/>
      <w:color w:val="0000FF"/>
      <w:u w:val="single"/>
    </w:rPr>
  </w:style>
  <w:style w:type="character" w:customStyle="1" w:styleId="c1">
    <w:name w:val="c1"/>
    <w:rsid w:val="00B7748A"/>
    <w:rPr>
      <w:rFonts w:cs="Times New Roman"/>
    </w:rPr>
  </w:style>
  <w:style w:type="character" w:customStyle="1" w:styleId="af7">
    <w:name w:val="Основной текст + Полужирный"/>
    <w:rsid w:val="00B77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4">
    <w:name w:val="Основной текст (4)_"/>
    <w:link w:val="40"/>
    <w:locked/>
    <w:rsid w:val="00B7748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748A"/>
    <w:pPr>
      <w:shd w:val="clear" w:color="auto" w:fill="FFFFFF"/>
      <w:autoSpaceDE/>
      <w:autoSpaceDN/>
      <w:adjustRightInd/>
      <w:spacing w:line="480" w:lineRule="exact"/>
      <w:ind w:hanging="580"/>
      <w:jc w:val="both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customStyle="1" w:styleId="14">
    <w:name w:val="Без интервала1"/>
    <w:rsid w:val="00B774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a">
    <w:name w:val="Обычный (веб) Знак"/>
    <w:aliases w:val="Normal (Web) Char Знак"/>
    <w:link w:val="a9"/>
    <w:uiPriority w:val="99"/>
    <w:locked/>
    <w:rsid w:val="00B7748A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Emphasis"/>
    <w:qFormat/>
    <w:rsid w:val="00B7748A"/>
    <w:rPr>
      <w:i/>
      <w:iCs/>
    </w:rPr>
  </w:style>
  <w:style w:type="character" w:customStyle="1" w:styleId="c13">
    <w:name w:val="c13"/>
    <w:rsid w:val="00B7748A"/>
  </w:style>
  <w:style w:type="character" w:customStyle="1" w:styleId="c21">
    <w:name w:val="c21"/>
    <w:rsid w:val="00B7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-kopil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6423</Words>
  <Characters>36613</Characters>
  <Application>Microsoft Office Word</Application>
  <DocSecurity>0</DocSecurity>
  <Lines>305</Lines>
  <Paragraphs>85</Paragraphs>
  <ScaleCrop>false</ScaleCrop>
  <Company/>
  <LinksUpToDate>false</LinksUpToDate>
  <CharactersWithSpaces>42951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2020-10-06T19:46:00Z</dcterms:created>
  <dcterms:modified xsi:type="dcterms:W3CDTF">2021-09-12T19:59:00Z</dcterms:modified>
</cp:coreProperties>
</file>