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F7" w:rsidRPr="00C87EBA" w:rsidRDefault="009007F7" w:rsidP="009007F7">
      <w:pPr>
        <w:spacing w:after="0" w:line="240" w:lineRule="auto"/>
        <w:jc w:val="center"/>
        <w:rPr>
          <w:rFonts w:ascii="Times New Roman" w:hAnsi="Times New Roman" w:cs="Times New Roman"/>
          <w:b/>
          <w:sz w:val="36"/>
        </w:rPr>
      </w:pPr>
      <w:r w:rsidRPr="00C87EBA">
        <w:rPr>
          <w:rFonts w:ascii="Times New Roman" w:hAnsi="Times New Roman" w:cs="Times New Roman"/>
          <w:b/>
          <w:sz w:val="36"/>
        </w:rPr>
        <w:t>МБОУ «Лицей № 35»</w:t>
      </w: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3F51AD" w:rsidRDefault="003F51AD" w:rsidP="009007F7">
      <w:pPr>
        <w:spacing w:after="0" w:line="240" w:lineRule="auto"/>
        <w:rPr>
          <w:rFonts w:ascii="Times New Roman" w:hAnsi="Times New Roman" w:cs="Times New Roman"/>
        </w:rPr>
      </w:pPr>
    </w:p>
    <w:p w:rsidR="003F51AD" w:rsidRDefault="003F51AD" w:rsidP="009007F7">
      <w:pPr>
        <w:spacing w:after="0" w:line="240" w:lineRule="auto"/>
        <w:rPr>
          <w:rFonts w:ascii="Times New Roman" w:hAnsi="Times New Roman" w:cs="Times New Roman"/>
        </w:rPr>
      </w:pPr>
    </w:p>
    <w:p w:rsidR="00A46FB9" w:rsidRPr="00A46FB9" w:rsidRDefault="00A46FB9" w:rsidP="00A46FB9">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96"/>
          <w:szCs w:val="24"/>
          <w:lang w:eastAsia="ru-RU"/>
        </w:rPr>
      </w:pPr>
      <w:r w:rsidRPr="00A46FB9">
        <w:rPr>
          <w:rFonts w:ascii="Times New Roman" w:eastAsiaTheme="minorEastAsia" w:hAnsi="Times New Roman" w:cs="Times New Roman"/>
          <w:b/>
          <w:bCs/>
          <w:color w:val="000000"/>
          <w:sz w:val="96"/>
          <w:szCs w:val="24"/>
          <w:lang w:eastAsia="ru-RU"/>
        </w:rPr>
        <w:t>Положение</w:t>
      </w:r>
    </w:p>
    <w:p w:rsidR="00A46FB9" w:rsidRPr="00A46FB9" w:rsidRDefault="00A46FB9" w:rsidP="00A46FB9">
      <w:pPr>
        <w:spacing w:after="0" w:line="240" w:lineRule="auto"/>
        <w:jc w:val="center"/>
        <w:rPr>
          <w:rFonts w:ascii="Times New Roman" w:eastAsiaTheme="minorEastAsia" w:hAnsi="Times New Roman" w:cs="Times New Roman"/>
          <w:b/>
          <w:sz w:val="48"/>
          <w:szCs w:val="24"/>
          <w:lang w:eastAsia="ru-RU"/>
        </w:rPr>
      </w:pPr>
      <w:r w:rsidRPr="00A46FB9">
        <w:rPr>
          <w:rFonts w:ascii="Times New Roman" w:eastAsiaTheme="minorEastAsia" w:hAnsi="Times New Roman" w:cs="Times New Roman"/>
          <w:b/>
          <w:bCs/>
          <w:color w:val="000000"/>
          <w:sz w:val="48"/>
          <w:szCs w:val="24"/>
          <w:lang w:eastAsia="ru-RU"/>
        </w:rPr>
        <w:t xml:space="preserve">о </w:t>
      </w:r>
      <w:r w:rsidRPr="00A46FB9">
        <w:rPr>
          <w:rFonts w:ascii="Times New Roman" w:eastAsiaTheme="minorEastAsia" w:hAnsi="Times New Roman" w:cs="Times New Roman"/>
          <w:b/>
          <w:color w:val="000000"/>
          <w:sz w:val="48"/>
          <w:szCs w:val="24"/>
          <w:lang w:eastAsia="ru-RU"/>
        </w:rPr>
        <w:t xml:space="preserve">порядке </w:t>
      </w:r>
      <w:r w:rsidRPr="00A46FB9">
        <w:rPr>
          <w:rFonts w:ascii="Times New Roman" w:eastAsiaTheme="minorEastAsia" w:hAnsi="Times New Roman" w:cs="Times New Roman"/>
          <w:b/>
          <w:sz w:val="48"/>
          <w:szCs w:val="24"/>
          <w:lang w:eastAsia="ru-RU"/>
        </w:rPr>
        <w:t>оформления, возникновения,</w:t>
      </w:r>
    </w:p>
    <w:p w:rsidR="00A46FB9" w:rsidRPr="00A46FB9" w:rsidRDefault="00A46FB9" w:rsidP="00A46FB9">
      <w:pPr>
        <w:spacing w:after="0" w:line="240" w:lineRule="auto"/>
        <w:jc w:val="center"/>
        <w:rPr>
          <w:rFonts w:ascii="Times New Roman" w:eastAsiaTheme="minorEastAsia" w:hAnsi="Times New Roman" w:cs="Times New Roman"/>
          <w:b/>
          <w:sz w:val="48"/>
          <w:szCs w:val="24"/>
          <w:lang w:eastAsia="ru-RU"/>
        </w:rPr>
      </w:pPr>
      <w:r w:rsidRPr="00A46FB9">
        <w:rPr>
          <w:rFonts w:ascii="Times New Roman" w:eastAsiaTheme="minorEastAsia" w:hAnsi="Times New Roman" w:cs="Times New Roman"/>
          <w:b/>
          <w:sz w:val="48"/>
          <w:szCs w:val="24"/>
          <w:lang w:eastAsia="ru-RU"/>
        </w:rPr>
        <w:t>приостановления и прекращения отношений между</w:t>
      </w:r>
      <w:r>
        <w:rPr>
          <w:rFonts w:ascii="Times New Roman" w:eastAsiaTheme="minorEastAsia" w:hAnsi="Times New Roman" w:cs="Times New Roman"/>
          <w:b/>
          <w:sz w:val="48"/>
          <w:szCs w:val="24"/>
          <w:lang w:eastAsia="ru-RU"/>
        </w:rPr>
        <w:t xml:space="preserve"> </w:t>
      </w:r>
      <w:r w:rsidRPr="00A46FB9">
        <w:rPr>
          <w:rFonts w:ascii="Times New Roman" w:eastAsiaTheme="minorEastAsia" w:hAnsi="Times New Roman"/>
          <w:b/>
          <w:sz w:val="48"/>
          <w:szCs w:val="24"/>
          <w:lang w:eastAsia="ru-RU"/>
        </w:rPr>
        <w:t>МБОУ «Лицей № 35»</w:t>
      </w:r>
    </w:p>
    <w:p w:rsidR="009007F7" w:rsidRPr="00A46FB9" w:rsidRDefault="00A46FB9" w:rsidP="00A46FB9">
      <w:pPr>
        <w:spacing w:after="0" w:line="240" w:lineRule="auto"/>
        <w:jc w:val="center"/>
        <w:rPr>
          <w:rFonts w:ascii="Times New Roman" w:hAnsi="Times New Roman" w:cs="Times New Roman"/>
          <w:sz w:val="44"/>
        </w:rPr>
      </w:pPr>
      <w:r w:rsidRPr="00A46FB9">
        <w:rPr>
          <w:rFonts w:ascii="Times New Roman" w:eastAsiaTheme="minorEastAsia" w:hAnsi="Times New Roman" w:cs="Times New Roman"/>
          <w:b/>
          <w:color w:val="000000"/>
          <w:sz w:val="48"/>
          <w:szCs w:val="24"/>
          <w:lang w:eastAsia="ru-RU"/>
        </w:rPr>
        <w:t xml:space="preserve">и учащимися и (или) родителями (законными представителями) несовершеннолетних </w:t>
      </w:r>
      <w:r w:rsidR="0034759B">
        <w:rPr>
          <w:rFonts w:ascii="Times New Roman" w:eastAsiaTheme="minorEastAsia" w:hAnsi="Times New Roman" w:cs="Times New Roman"/>
          <w:b/>
          <w:color w:val="000000"/>
          <w:sz w:val="48"/>
          <w:szCs w:val="24"/>
          <w:lang w:eastAsia="ru-RU"/>
        </w:rPr>
        <w:t>обучающихся</w:t>
      </w:r>
    </w:p>
    <w:p w:rsidR="009007F7" w:rsidRPr="00A46FB9" w:rsidRDefault="009007F7" w:rsidP="00A46FB9">
      <w:pPr>
        <w:spacing w:after="0" w:line="240" w:lineRule="auto"/>
        <w:jc w:val="center"/>
        <w:rPr>
          <w:rFonts w:ascii="Times New Roman" w:hAnsi="Times New Roman" w:cs="Times New Roman"/>
          <w:sz w:val="44"/>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tbl>
      <w:tblPr>
        <w:tblpPr w:leftFromText="180" w:rightFromText="180" w:vertAnchor="text" w:horzAnchor="margin" w:tblpXSpec="center" w:tblpY="100"/>
        <w:tblW w:w="0" w:type="auto"/>
        <w:tblLook w:val="04A0" w:firstRow="1" w:lastRow="0" w:firstColumn="1" w:lastColumn="0" w:noHBand="0" w:noVBand="1"/>
      </w:tblPr>
      <w:tblGrid>
        <w:gridCol w:w="4785"/>
        <w:gridCol w:w="4786"/>
      </w:tblGrid>
      <w:tr w:rsidR="00675D3E" w:rsidRPr="00AE098B" w:rsidTr="00B7584C">
        <w:tc>
          <w:tcPr>
            <w:tcW w:w="4785" w:type="dxa"/>
          </w:tcPr>
          <w:p w:rsidR="00675D3E" w:rsidRPr="00AE098B" w:rsidRDefault="00675D3E" w:rsidP="00675D3E">
            <w:pPr>
              <w:autoSpaceDE w:val="0"/>
              <w:autoSpaceDN w:val="0"/>
              <w:adjustRightInd w:val="0"/>
              <w:spacing w:after="0" w:line="240" w:lineRule="auto"/>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ПРИНЯТО:</w:t>
            </w:r>
          </w:p>
          <w:p w:rsidR="00675D3E" w:rsidRPr="00AE098B" w:rsidRDefault="00675D3E" w:rsidP="00675D3E">
            <w:pPr>
              <w:autoSpaceDE w:val="0"/>
              <w:autoSpaceDN w:val="0"/>
              <w:adjustRightInd w:val="0"/>
              <w:spacing w:after="0" w:line="240" w:lineRule="auto"/>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На заседании педагогического совета</w:t>
            </w:r>
          </w:p>
          <w:p w:rsidR="00675D3E" w:rsidRPr="00AE098B" w:rsidRDefault="00675D3E" w:rsidP="00675D3E">
            <w:pPr>
              <w:autoSpaceDE w:val="0"/>
              <w:autoSpaceDN w:val="0"/>
              <w:adjustRightInd w:val="0"/>
              <w:spacing w:after="0" w:line="240" w:lineRule="auto"/>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МБОУ «Лицей № 35»</w:t>
            </w:r>
          </w:p>
          <w:p w:rsidR="00675D3E" w:rsidRPr="00AE098B" w:rsidRDefault="00675D3E" w:rsidP="004D37E1">
            <w:pPr>
              <w:autoSpaceDE w:val="0"/>
              <w:autoSpaceDN w:val="0"/>
              <w:adjustRightInd w:val="0"/>
              <w:spacing w:after="0" w:line="240" w:lineRule="auto"/>
              <w:rPr>
                <w:rFonts w:ascii="Times New Roman" w:eastAsia="Calibri" w:hAnsi="Times New Roman" w:cs="Times New Roman"/>
                <w:b/>
                <w:color w:val="000000"/>
                <w:sz w:val="24"/>
                <w:szCs w:val="28"/>
              </w:rPr>
            </w:pPr>
            <w:r w:rsidRPr="00AE098B">
              <w:rPr>
                <w:rFonts w:ascii="Times New Roman" w:eastAsia="Calibri" w:hAnsi="Times New Roman" w:cs="Times New Roman"/>
                <w:color w:val="000000"/>
                <w:sz w:val="24"/>
                <w:szCs w:val="28"/>
              </w:rPr>
              <w:t xml:space="preserve">протокол № </w:t>
            </w:r>
            <w:r w:rsidR="004D37E1">
              <w:rPr>
                <w:rFonts w:ascii="Times New Roman" w:eastAsia="Calibri" w:hAnsi="Times New Roman" w:cs="Times New Roman"/>
                <w:color w:val="000000"/>
                <w:sz w:val="24"/>
                <w:szCs w:val="28"/>
              </w:rPr>
              <w:t>4</w:t>
            </w:r>
            <w:r w:rsidRPr="00AE098B">
              <w:rPr>
                <w:rFonts w:ascii="Times New Roman" w:eastAsia="Calibri" w:hAnsi="Times New Roman" w:cs="Times New Roman"/>
                <w:color w:val="000000"/>
                <w:sz w:val="24"/>
                <w:szCs w:val="28"/>
              </w:rPr>
              <w:t xml:space="preserve"> от </w:t>
            </w:r>
            <w:r w:rsidR="004D37E1">
              <w:rPr>
                <w:rFonts w:ascii="Times New Roman" w:eastAsia="Calibri" w:hAnsi="Times New Roman" w:cs="Times New Roman"/>
                <w:color w:val="000000"/>
                <w:sz w:val="24"/>
                <w:szCs w:val="28"/>
              </w:rPr>
              <w:t>15</w:t>
            </w:r>
            <w:r>
              <w:rPr>
                <w:rFonts w:ascii="Times New Roman" w:eastAsia="Calibri" w:hAnsi="Times New Roman" w:cs="Times New Roman"/>
                <w:color w:val="000000"/>
                <w:sz w:val="24"/>
                <w:szCs w:val="28"/>
              </w:rPr>
              <w:t>.</w:t>
            </w:r>
            <w:r w:rsidR="004D37E1">
              <w:rPr>
                <w:rFonts w:ascii="Times New Roman" w:eastAsia="Calibri" w:hAnsi="Times New Roman" w:cs="Times New Roman"/>
                <w:color w:val="000000"/>
                <w:sz w:val="24"/>
                <w:szCs w:val="28"/>
              </w:rPr>
              <w:t>12</w:t>
            </w:r>
            <w:r>
              <w:rPr>
                <w:rFonts w:ascii="Times New Roman" w:eastAsia="Calibri" w:hAnsi="Times New Roman" w:cs="Times New Roman"/>
                <w:color w:val="000000"/>
                <w:sz w:val="24"/>
                <w:szCs w:val="28"/>
              </w:rPr>
              <w:t>.20</w:t>
            </w:r>
            <w:r w:rsidR="004D37E1">
              <w:rPr>
                <w:rFonts w:ascii="Times New Roman" w:eastAsia="Calibri" w:hAnsi="Times New Roman" w:cs="Times New Roman"/>
                <w:color w:val="000000"/>
                <w:sz w:val="24"/>
                <w:szCs w:val="28"/>
              </w:rPr>
              <w:t>20</w:t>
            </w:r>
            <w:r w:rsidRPr="00AE098B">
              <w:rPr>
                <w:rFonts w:ascii="Times New Roman" w:eastAsia="Calibri" w:hAnsi="Times New Roman" w:cs="Times New Roman"/>
                <w:color w:val="000000"/>
                <w:sz w:val="24"/>
                <w:szCs w:val="28"/>
              </w:rPr>
              <w:t xml:space="preserve"> г.</w:t>
            </w:r>
          </w:p>
        </w:tc>
        <w:tc>
          <w:tcPr>
            <w:tcW w:w="4786" w:type="dxa"/>
          </w:tcPr>
          <w:p w:rsidR="00675D3E" w:rsidRPr="00AE098B" w:rsidRDefault="00675D3E" w:rsidP="00675D3E">
            <w:pPr>
              <w:autoSpaceDE w:val="0"/>
              <w:autoSpaceDN w:val="0"/>
              <w:adjustRightInd w:val="0"/>
              <w:spacing w:after="0" w:line="240" w:lineRule="auto"/>
              <w:ind w:firstLine="885"/>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УТВЕРЖДЕНО:</w:t>
            </w:r>
          </w:p>
          <w:p w:rsidR="00675D3E" w:rsidRPr="00AE098B" w:rsidRDefault="00675D3E" w:rsidP="00675D3E">
            <w:pPr>
              <w:autoSpaceDE w:val="0"/>
              <w:autoSpaceDN w:val="0"/>
              <w:adjustRightInd w:val="0"/>
              <w:spacing w:after="0" w:line="240" w:lineRule="auto"/>
              <w:ind w:firstLine="885"/>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Приказом директора лицея</w:t>
            </w:r>
          </w:p>
          <w:p w:rsidR="00675D3E" w:rsidRPr="00AE098B" w:rsidRDefault="004D37E1" w:rsidP="00675D3E">
            <w:pPr>
              <w:autoSpaceDE w:val="0"/>
              <w:autoSpaceDN w:val="0"/>
              <w:adjustRightInd w:val="0"/>
              <w:spacing w:after="0" w:line="240" w:lineRule="auto"/>
              <w:ind w:firstLine="885"/>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А.Р. </w:t>
            </w:r>
            <w:proofErr w:type="spellStart"/>
            <w:r>
              <w:rPr>
                <w:rFonts w:ascii="Times New Roman" w:eastAsia="Calibri" w:hAnsi="Times New Roman" w:cs="Times New Roman"/>
                <w:color w:val="000000"/>
                <w:sz w:val="24"/>
                <w:szCs w:val="28"/>
              </w:rPr>
              <w:t>Эйхвальд</w:t>
            </w:r>
            <w:proofErr w:type="spellEnd"/>
          </w:p>
          <w:p w:rsidR="00675D3E" w:rsidRPr="00AE098B" w:rsidRDefault="00675D3E" w:rsidP="004D37E1">
            <w:pPr>
              <w:autoSpaceDE w:val="0"/>
              <w:autoSpaceDN w:val="0"/>
              <w:adjustRightInd w:val="0"/>
              <w:spacing w:after="0" w:line="240" w:lineRule="auto"/>
              <w:ind w:firstLine="885"/>
              <w:rPr>
                <w:rFonts w:ascii="Times New Roman" w:eastAsia="Calibri" w:hAnsi="Times New Roman" w:cs="Times New Roman"/>
                <w:b/>
                <w:color w:val="000000"/>
                <w:sz w:val="24"/>
                <w:szCs w:val="28"/>
              </w:rPr>
            </w:pPr>
            <w:r w:rsidRPr="00AE098B">
              <w:rPr>
                <w:rFonts w:ascii="Times New Roman" w:eastAsia="Calibri" w:hAnsi="Times New Roman" w:cs="Times New Roman"/>
                <w:color w:val="000000"/>
                <w:sz w:val="24"/>
                <w:szCs w:val="28"/>
              </w:rPr>
              <w:t xml:space="preserve">№ </w:t>
            </w:r>
            <w:r w:rsidR="004D37E1">
              <w:rPr>
                <w:rFonts w:ascii="Times New Roman" w:eastAsia="Calibri" w:hAnsi="Times New Roman" w:cs="Times New Roman"/>
                <w:color w:val="000000"/>
                <w:sz w:val="24"/>
                <w:szCs w:val="28"/>
              </w:rPr>
              <w:t>453</w:t>
            </w:r>
            <w:r w:rsidRPr="00AE098B">
              <w:rPr>
                <w:rFonts w:ascii="Times New Roman" w:eastAsia="Calibri" w:hAnsi="Times New Roman" w:cs="Times New Roman"/>
                <w:color w:val="000000"/>
                <w:sz w:val="24"/>
                <w:szCs w:val="28"/>
              </w:rPr>
              <w:t xml:space="preserve"> от </w:t>
            </w:r>
            <w:r w:rsidR="004D37E1">
              <w:rPr>
                <w:rFonts w:ascii="Times New Roman" w:eastAsia="Calibri" w:hAnsi="Times New Roman" w:cs="Times New Roman"/>
                <w:color w:val="000000"/>
                <w:sz w:val="24"/>
                <w:szCs w:val="28"/>
              </w:rPr>
              <w:t>15</w:t>
            </w:r>
            <w:r>
              <w:rPr>
                <w:rFonts w:ascii="Times New Roman" w:eastAsia="Calibri" w:hAnsi="Times New Roman" w:cs="Times New Roman"/>
                <w:color w:val="000000"/>
                <w:sz w:val="24"/>
                <w:szCs w:val="28"/>
              </w:rPr>
              <w:t>.</w:t>
            </w:r>
            <w:r w:rsidR="004D37E1">
              <w:rPr>
                <w:rFonts w:ascii="Times New Roman" w:eastAsia="Calibri" w:hAnsi="Times New Roman" w:cs="Times New Roman"/>
                <w:color w:val="000000"/>
                <w:sz w:val="24"/>
                <w:szCs w:val="28"/>
              </w:rPr>
              <w:t>12</w:t>
            </w:r>
            <w:r>
              <w:rPr>
                <w:rFonts w:ascii="Times New Roman" w:eastAsia="Calibri" w:hAnsi="Times New Roman" w:cs="Times New Roman"/>
                <w:color w:val="000000"/>
                <w:sz w:val="24"/>
                <w:szCs w:val="28"/>
              </w:rPr>
              <w:t>.20</w:t>
            </w:r>
            <w:r w:rsidR="004D37E1">
              <w:rPr>
                <w:rFonts w:ascii="Times New Roman" w:eastAsia="Calibri" w:hAnsi="Times New Roman" w:cs="Times New Roman"/>
                <w:color w:val="000000"/>
                <w:sz w:val="24"/>
                <w:szCs w:val="28"/>
              </w:rPr>
              <w:t>20</w:t>
            </w:r>
            <w:r w:rsidRPr="00AE098B">
              <w:rPr>
                <w:rFonts w:ascii="Times New Roman" w:eastAsia="Calibri" w:hAnsi="Times New Roman" w:cs="Times New Roman"/>
                <w:color w:val="000000"/>
                <w:sz w:val="24"/>
                <w:szCs w:val="28"/>
              </w:rPr>
              <w:t xml:space="preserve"> г.</w:t>
            </w:r>
          </w:p>
        </w:tc>
      </w:tr>
    </w:tbl>
    <w:p w:rsidR="00675D3E" w:rsidRPr="00AE098B" w:rsidRDefault="00675D3E" w:rsidP="00675D3E">
      <w:pPr>
        <w:autoSpaceDE w:val="0"/>
        <w:autoSpaceDN w:val="0"/>
        <w:adjustRightInd w:val="0"/>
        <w:spacing w:after="0" w:line="240" w:lineRule="auto"/>
        <w:jc w:val="both"/>
        <w:rPr>
          <w:rFonts w:ascii="Times New Roman" w:eastAsia="Calibri" w:hAnsi="Times New Roman" w:cs="Times New Roman"/>
          <w:color w:val="000000"/>
          <w:sz w:val="24"/>
          <w:szCs w:val="28"/>
        </w:rPr>
      </w:pPr>
    </w:p>
    <w:p w:rsidR="00675D3E" w:rsidRPr="00AE098B" w:rsidRDefault="00675D3E" w:rsidP="00675D3E">
      <w:pPr>
        <w:autoSpaceDE w:val="0"/>
        <w:autoSpaceDN w:val="0"/>
        <w:adjustRightInd w:val="0"/>
        <w:spacing w:after="0" w:line="240" w:lineRule="auto"/>
        <w:ind w:firstLine="284"/>
        <w:jc w:val="both"/>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СОГЛАСОВАНО:</w:t>
      </w:r>
    </w:p>
    <w:p w:rsidR="00675D3E" w:rsidRPr="00AE098B" w:rsidRDefault="00675D3E" w:rsidP="00675D3E">
      <w:pPr>
        <w:autoSpaceDE w:val="0"/>
        <w:autoSpaceDN w:val="0"/>
        <w:adjustRightInd w:val="0"/>
        <w:spacing w:after="0" w:line="240" w:lineRule="auto"/>
        <w:ind w:firstLine="284"/>
        <w:jc w:val="both"/>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 xml:space="preserve">Председателем </w:t>
      </w:r>
      <w:proofErr w:type="spellStart"/>
      <w:r w:rsidRPr="00AE098B">
        <w:rPr>
          <w:rFonts w:ascii="Times New Roman" w:eastAsia="Calibri" w:hAnsi="Times New Roman" w:cs="Times New Roman"/>
          <w:color w:val="000000"/>
          <w:sz w:val="24"/>
          <w:szCs w:val="28"/>
        </w:rPr>
        <w:t>профкомитета</w:t>
      </w:r>
      <w:proofErr w:type="spellEnd"/>
    </w:p>
    <w:p w:rsidR="00675D3E" w:rsidRPr="00AE098B" w:rsidRDefault="00675D3E" w:rsidP="00675D3E">
      <w:pPr>
        <w:autoSpaceDE w:val="0"/>
        <w:autoSpaceDN w:val="0"/>
        <w:adjustRightInd w:val="0"/>
        <w:spacing w:after="0" w:line="240" w:lineRule="auto"/>
        <w:ind w:firstLine="284"/>
        <w:jc w:val="both"/>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МБОУ «Лицей № 35» О.Б. Шабалиной</w:t>
      </w:r>
    </w:p>
    <w:p w:rsidR="00675D3E" w:rsidRPr="00AE098B" w:rsidRDefault="00675D3E" w:rsidP="00675D3E">
      <w:pPr>
        <w:spacing w:after="0" w:line="240" w:lineRule="auto"/>
        <w:ind w:firstLine="284"/>
        <w:rPr>
          <w:rFonts w:ascii="Times New Roman" w:eastAsia="Calibri" w:hAnsi="Times New Roman" w:cs="Times New Roman"/>
          <w:color w:val="000000"/>
          <w:sz w:val="24"/>
          <w:szCs w:val="28"/>
        </w:rPr>
      </w:pPr>
      <w:r w:rsidRPr="00AE098B">
        <w:rPr>
          <w:rFonts w:ascii="Times New Roman" w:eastAsia="Calibri" w:hAnsi="Times New Roman" w:cs="Times New Roman"/>
          <w:color w:val="000000"/>
          <w:sz w:val="24"/>
          <w:szCs w:val="28"/>
        </w:rPr>
        <w:t xml:space="preserve">протокол № </w:t>
      </w:r>
      <w:r w:rsidR="004D37E1">
        <w:rPr>
          <w:rFonts w:ascii="Times New Roman" w:eastAsia="Calibri" w:hAnsi="Times New Roman" w:cs="Times New Roman"/>
          <w:color w:val="000000"/>
          <w:sz w:val="24"/>
          <w:szCs w:val="28"/>
        </w:rPr>
        <w:t>38</w:t>
      </w:r>
      <w:r w:rsidRPr="00AE098B">
        <w:rPr>
          <w:rFonts w:ascii="Times New Roman" w:eastAsia="Calibri" w:hAnsi="Times New Roman" w:cs="Times New Roman"/>
          <w:color w:val="000000"/>
          <w:sz w:val="24"/>
          <w:szCs w:val="28"/>
        </w:rPr>
        <w:t xml:space="preserve"> от </w:t>
      </w:r>
      <w:r w:rsidR="004D37E1">
        <w:rPr>
          <w:rFonts w:ascii="Times New Roman" w:eastAsia="Calibri" w:hAnsi="Times New Roman" w:cs="Times New Roman"/>
          <w:color w:val="000000"/>
          <w:sz w:val="24"/>
          <w:szCs w:val="28"/>
        </w:rPr>
        <w:t>15</w:t>
      </w:r>
      <w:r>
        <w:rPr>
          <w:rFonts w:ascii="Times New Roman" w:eastAsia="Calibri" w:hAnsi="Times New Roman" w:cs="Times New Roman"/>
          <w:color w:val="000000"/>
          <w:sz w:val="24"/>
          <w:szCs w:val="28"/>
        </w:rPr>
        <w:t>.</w:t>
      </w:r>
      <w:r w:rsidR="004D37E1">
        <w:rPr>
          <w:rFonts w:ascii="Times New Roman" w:eastAsia="Calibri" w:hAnsi="Times New Roman" w:cs="Times New Roman"/>
          <w:color w:val="000000"/>
          <w:sz w:val="24"/>
          <w:szCs w:val="28"/>
        </w:rPr>
        <w:t>12</w:t>
      </w:r>
      <w:r>
        <w:rPr>
          <w:rFonts w:ascii="Times New Roman" w:eastAsia="Calibri" w:hAnsi="Times New Roman" w:cs="Times New Roman"/>
          <w:color w:val="000000"/>
          <w:sz w:val="24"/>
          <w:szCs w:val="28"/>
        </w:rPr>
        <w:t>.20</w:t>
      </w:r>
      <w:r w:rsidR="004D37E1">
        <w:rPr>
          <w:rFonts w:ascii="Times New Roman" w:eastAsia="Calibri" w:hAnsi="Times New Roman" w:cs="Times New Roman"/>
          <w:color w:val="000000"/>
          <w:sz w:val="24"/>
          <w:szCs w:val="28"/>
        </w:rPr>
        <w:t>20</w:t>
      </w:r>
      <w:r w:rsidRPr="00AE098B">
        <w:rPr>
          <w:rFonts w:ascii="Times New Roman" w:eastAsia="Calibri" w:hAnsi="Times New Roman" w:cs="Times New Roman"/>
          <w:color w:val="000000"/>
          <w:sz w:val="24"/>
          <w:szCs w:val="28"/>
        </w:rPr>
        <w:t xml:space="preserve"> г.</w:t>
      </w: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9007F7" w:rsidRDefault="009007F7" w:rsidP="009007F7">
      <w:pPr>
        <w:spacing w:after="0" w:line="240" w:lineRule="auto"/>
        <w:rPr>
          <w:rFonts w:ascii="Times New Roman" w:hAnsi="Times New Roman" w:cs="Times New Roman"/>
        </w:rPr>
      </w:pPr>
    </w:p>
    <w:p w:rsidR="004222E4" w:rsidRDefault="009007F7" w:rsidP="007707BF">
      <w:pPr>
        <w:spacing w:after="0" w:line="240" w:lineRule="auto"/>
        <w:jc w:val="center"/>
        <w:rPr>
          <w:rFonts w:ascii="Times New Roman" w:hAnsi="Times New Roman" w:cs="Times New Roman"/>
          <w:b/>
          <w:sz w:val="36"/>
        </w:rPr>
      </w:pPr>
      <w:r w:rsidRPr="00C87EBA">
        <w:rPr>
          <w:rFonts w:ascii="Times New Roman" w:hAnsi="Times New Roman" w:cs="Times New Roman"/>
          <w:b/>
          <w:sz w:val="36"/>
        </w:rPr>
        <w:t>г. Майкоп</w:t>
      </w:r>
    </w:p>
    <w:p w:rsidR="00772CE5" w:rsidRDefault="00772CE5" w:rsidP="007707BF">
      <w:pPr>
        <w:spacing w:after="0" w:line="240" w:lineRule="auto"/>
        <w:jc w:val="center"/>
        <w:rPr>
          <w:rFonts w:ascii="Times New Roman" w:hAnsi="Times New Roman" w:cs="Times New Roman"/>
          <w:b/>
          <w:sz w:val="36"/>
        </w:rPr>
      </w:pPr>
      <w:r w:rsidRPr="00772CE5">
        <w:rPr>
          <w:rFonts w:ascii="Times New Roman" w:hAnsi="Times New Roman" w:cs="Times New Roman"/>
          <w:b/>
          <w:noProof/>
          <w:sz w:val="36"/>
          <w:lang w:eastAsia="ru-RU"/>
        </w:rPr>
        <w:lastRenderedPageBreak/>
        <w:drawing>
          <wp:inline distT="0" distB="0" distL="0" distR="0">
            <wp:extent cx="6299835" cy="9370483"/>
            <wp:effectExtent l="0" t="0" r="5715" b="2540"/>
            <wp:docPr id="1" name="Рисунок 1" descr="C:\Users\Витя\Desktop\Новая папка\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я\Desktop\Новая папка\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9370483"/>
                    </a:xfrm>
                    <a:prstGeom prst="rect">
                      <a:avLst/>
                    </a:prstGeom>
                    <a:noFill/>
                    <a:ln>
                      <a:noFill/>
                    </a:ln>
                  </pic:spPr>
                </pic:pic>
              </a:graphicData>
            </a:graphic>
          </wp:inline>
        </w:drawing>
      </w:r>
    </w:p>
    <w:p w:rsidR="00772CE5" w:rsidRDefault="00772CE5" w:rsidP="007707BF">
      <w:pPr>
        <w:spacing w:after="0" w:line="240" w:lineRule="auto"/>
        <w:jc w:val="center"/>
        <w:rPr>
          <w:rFonts w:ascii="Times New Roman" w:hAnsi="Times New Roman" w:cs="Times New Roman"/>
          <w:b/>
          <w:sz w:val="36"/>
        </w:rPr>
        <w:sectPr w:rsidR="00772CE5" w:rsidSect="0036081B">
          <w:pgSz w:w="11906" w:h="16838"/>
          <w:pgMar w:top="1134" w:right="851" w:bottom="709" w:left="1134" w:header="709" w:footer="709"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pPr>
    </w:p>
    <w:tbl>
      <w:tblPr>
        <w:tblW w:w="0" w:type="auto"/>
        <w:tblLook w:val="04A0" w:firstRow="1" w:lastRow="0" w:firstColumn="1" w:lastColumn="0" w:noHBand="0" w:noVBand="1"/>
      </w:tblPr>
      <w:tblGrid>
        <w:gridCol w:w="3936"/>
        <w:gridCol w:w="2337"/>
        <w:gridCol w:w="3932"/>
      </w:tblGrid>
      <w:tr w:rsidR="004D37E1" w:rsidRPr="004D37E1" w:rsidTr="00586205">
        <w:tc>
          <w:tcPr>
            <w:tcW w:w="3936" w:type="dxa"/>
          </w:tcPr>
          <w:p w:rsidR="004D37E1" w:rsidRPr="004D37E1" w:rsidRDefault="004D37E1" w:rsidP="004D37E1">
            <w:pPr>
              <w:widowControl w:val="0"/>
              <w:suppressAutoHyphens/>
              <w:autoSpaceDE w:val="0"/>
              <w:spacing w:after="0" w:line="240" w:lineRule="auto"/>
              <w:rPr>
                <w:rFonts w:ascii="Times New Roman" w:eastAsia="font290" w:hAnsi="Times New Roman" w:cs="Mangal"/>
                <w:b/>
                <w:kern w:val="1"/>
                <w:sz w:val="20"/>
                <w:szCs w:val="20"/>
                <w:lang w:eastAsia="hi-IN" w:bidi="hi-IN"/>
              </w:rPr>
            </w:pPr>
            <w:r w:rsidRPr="004D37E1">
              <w:rPr>
                <w:rFonts w:ascii="Times New Roman" w:eastAsia="font290" w:hAnsi="Times New Roman" w:cs="Mangal"/>
                <w:b/>
                <w:kern w:val="1"/>
                <w:sz w:val="20"/>
                <w:szCs w:val="20"/>
                <w:lang w:eastAsia="hi-IN" w:bidi="hi-IN"/>
              </w:rPr>
              <w:lastRenderedPageBreak/>
              <w:t>ПРИНЯТО:</w:t>
            </w:r>
          </w:p>
          <w:p w:rsidR="004D37E1" w:rsidRPr="004D37E1" w:rsidRDefault="004D37E1" w:rsidP="004D37E1">
            <w:pPr>
              <w:widowControl w:val="0"/>
              <w:suppressAutoHyphens/>
              <w:autoSpaceDE w:val="0"/>
              <w:spacing w:after="0" w:line="240" w:lineRule="auto"/>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на заседании педагогического совета МБОУ «Лицей № 35»</w:t>
            </w:r>
          </w:p>
          <w:p w:rsidR="004D37E1" w:rsidRPr="004D37E1" w:rsidRDefault="004D37E1" w:rsidP="004D37E1">
            <w:pPr>
              <w:widowControl w:val="0"/>
              <w:suppressAutoHyphens/>
              <w:autoSpaceDE w:val="0"/>
              <w:spacing w:after="0" w:line="240" w:lineRule="auto"/>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(протокол № 4 от «15» декабря 2020 г.)</w:t>
            </w:r>
          </w:p>
        </w:tc>
        <w:tc>
          <w:tcPr>
            <w:tcW w:w="2337" w:type="dxa"/>
          </w:tcPr>
          <w:p w:rsidR="004D37E1" w:rsidRPr="004D37E1" w:rsidRDefault="004D37E1" w:rsidP="004D37E1">
            <w:pPr>
              <w:widowControl w:val="0"/>
              <w:suppressAutoHyphens/>
              <w:autoSpaceDE w:val="0"/>
              <w:spacing w:after="0" w:line="240" w:lineRule="auto"/>
              <w:rPr>
                <w:rFonts w:ascii="Times New Roman" w:eastAsia="font290" w:hAnsi="Times New Roman" w:cs="Mangal"/>
                <w:kern w:val="1"/>
                <w:sz w:val="20"/>
                <w:szCs w:val="20"/>
                <w:lang w:eastAsia="hi-IN" w:bidi="hi-IN"/>
              </w:rPr>
            </w:pPr>
          </w:p>
        </w:tc>
        <w:tc>
          <w:tcPr>
            <w:tcW w:w="3932" w:type="dxa"/>
          </w:tcPr>
          <w:p w:rsidR="004D37E1" w:rsidRPr="004D37E1" w:rsidRDefault="004D37E1" w:rsidP="004D37E1">
            <w:pPr>
              <w:widowControl w:val="0"/>
              <w:suppressAutoHyphens/>
              <w:autoSpaceDE w:val="0"/>
              <w:spacing w:after="0" w:line="240" w:lineRule="auto"/>
              <w:jc w:val="right"/>
              <w:rPr>
                <w:rFonts w:ascii="Times New Roman" w:eastAsia="font290" w:hAnsi="Times New Roman" w:cs="Mangal"/>
                <w:kern w:val="1"/>
                <w:sz w:val="20"/>
                <w:szCs w:val="20"/>
                <w:lang w:eastAsia="hi-IN" w:bidi="hi-IN"/>
              </w:rPr>
            </w:pPr>
            <w:r w:rsidRPr="004D37E1">
              <w:rPr>
                <w:rFonts w:ascii="Times New Roman" w:eastAsia="font290" w:hAnsi="Times New Roman" w:cs="Mangal"/>
                <w:b/>
                <w:kern w:val="1"/>
                <w:sz w:val="20"/>
                <w:szCs w:val="20"/>
                <w:lang w:eastAsia="hi-IN" w:bidi="hi-IN"/>
              </w:rPr>
              <w:t>УТВЕРЖДАЮ</w:t>
            </w:r>
            <w:r w:rsidRPr="004D37E1">
              <w:rPr>
                <w:rFonts w:ascii="Times New Roman" w:eastAsia="font290" w:hAnsi="Times New Roman" w:cs="Mangal"/>
                <w:kern w:val="1"/>
                <w:sz w:val="20"/>
                <w:szCs w:val="20"/>
                <w:lang w:eastAsia="hi-IN" w:bidi="hi-IN"/>
              </w:rPr>
              <w:t>:</w:t>
            </w:r>
          </w:p>
          <w:p w:rsidR="004D37E1" w:rsidRPr="004D37E1" w:rsidRDefault="004D37E1" w:rsidP="004D37E1">
            <w:pPr>
              <w:widowControl w:val="0"/>
              <w:suppressAutoHyphens/>
              <w:autoSpaceDE w:val="0"/>
              <w:spacing w:after="0" w:line="240" w:lineRule="auto"/>
              <w:jc w:val="right"/>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Директор МБОУ «Лицей № 35»</w:t>
            </w:r>
          </w:p>
          <w:p w:rsidR="004D37E1" w:rsidRPr="004D37E1" w:rsidRDefault="004D37E1" w:rsidP="004D37E1">
            <w:pPr>
              <w:widowControl w:val="0"/>
              <w:suppressAutoHyphens/>
              <w:autoSpaceDE w:val="0"/>
              <w:spacing w:before="120" w:after="120" w:line="240" w:lineRule="auto"/>
              <w:jc w:val="right"/>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 xml:space="preserve">_____________ </w:t>
            </w:r>
            <w:proofErr w:type="spellStart"/>
            <w:r w:rsidRPr="004D37E1">
              <w:rPr>
                <w:rFonts w:ascii="Times New Roman" w:eastAsia="font290" w:hAnsi="Times New Roman" w:cs="Mangal"/>
                <w:kern w:val="1"/>
                <w:sz w:val="20"/>
                <w:szCs w:val="20"/>
                <w:lang w:eastAsia="hi-IN" w:bidi="hi-IN"/>
              </w:rPr>
              <w:t>Эйхвальд</w:t>
            </w:r>
            <w:proofErr w:type="spellEnd"/>
            <w:r w:rsidRPr="004D37E1">
              <w:rPr>
                <w:rFonts w:ascii="Times New Roman" w:eastAsia="font290" w:hAnsi="Times New Roman" w:cs="Mangal"/>
                <w:kern w:val="1"/>
                <w:sz w:val="20"/>
                <w:szCs w:val="20"/>
                <w:lang w:eastAsia="hi-IN" w:bidi="hi-IN"/>
              </w:rPr>
              <w:t xml:space="preserve"> А.Р.</w:t>
            </w:r>
          </w:p>
          <w:p w:rsidR="004D37E1" w:rsidRPr="004D37E1" w:rsidRDefault="004D37E1" w:rsidP="004D37E1">
            <w:pPr>
              <w:widowControl w:val="0"/>
              <w:suppressAutoHyphens/>
              <w:autoSpaceDE w:val="0"/>
              <w:spacing w:after="0" w:line="240" w:lineRule="auto"/>
              <w:jc w:val="right"/>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Приказ № 453 от «15» декабря 2020 г.</w:t>
            </w:r>
          </w:p>
        </w:tc>
      </w:tr>
      <w:tr w:rsidR="004D37E1" w:rsidRPr="004D37E1" w:rsidTr="00586205">
        <w:tc>
          <w:tcPr>
            <w:tcW w:w="3936" w:type="dxa"/>
          </w:tcPr>
          <w:p w:rsidR="004D37E1" w:rsidRPr="004D37E1" w:rsidRDefault="00A46FB9" w:rsidP="004D37E1">
            <w:pPr>
              <w:widowControl w:val="0"/>
              <w:suppressAutoHyphens/>
              <w:autoSpaceDE w:val="0"/>
              <w:spacing w:after="0" w:line="240" w:lineRule="auto"/>
              <w:rPr>
                <w:rFonts w:ascii="Times New Roman" w:eastAsia="font290" w:hAnsi="Times New Roman" w:cs="Mangal"/>
                <w:b/>
                <w:kern w:val="1"/>
                <w:sz w:val="20"/>
                <w:szCs w:val="20"/>
                <w:lang w:eastAsia="hi-IN" w:bidi="hi-IN"/>
              </w:rPr>
            </w:pPr>
            <w:r>
              <w:rPr>
                <w:rFonts w:ascii="Times New Roman" w:eastAsia="font290" w:hAnsi="Times New Roman" w:cs="Mangal"/>
                <w:b/>
                <w:kern w:val="1"/>
                <w:sz w:val="20"/>
                <w:szCs w:val="20"/>
                <w:lang w:eastAsia="hi-IN" w:bidi="hi-IN"/>
              </w:rPr>
              <w:t>СОГЛАСОВА</w:t>
            </w:r>
            <w:r w:rsidR="004D37E1" w:rsidRPr="004D37E1">
              <w:rPr>
                <w:rFonts w:ascii="Times New Roman" w:eastAsia="font290" w:hAnsi="Times New Roman" w:cs="Mangal"/>
                <w:b/>
                <w:kern w:val="1"/>
                <w:sz w:val="20"/>
                <w:szCs w:val="20"/>
                <w:lang w:eastAsia="hi-IN" w:bidi="hi-IN"/>
              </w:rPr>
              <w:t>НО:</w:t>
            </w:r>
          </w:p>
          <w:p w:rsidR="004D37E1" w:rsidRPr="004D37E1" w:rsidRDefault="004D37E1" w:rsidP="004D37E1">
            <w:pPr>
              <w:widowControl w:val="0"/>
              <w:suppressAutoHyphens/>
              <w:autoSpaceDE w:val="0"/>
              <w:spacing w:after="0" w:line="240" w:lineRule="auto"/>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 xml:space="preserve">Председатель </w:t>
            </w:r>
            <w:proofErr w:type="spellStart"/>
            <w:r w:rsidRPr="004D37E1">
              <w:rPr>
                <w:rFonts w:ascii="Times New Roman" w:eastAsia="font290" w:hAnsi="Times New Roman" w:cs="Mangal"/>
                <w:kern w:val="1"/>
                <w:sz w:val="20"/>
                <w:szCs w:val="20"/>
                <w:lang w:eastAsia="hi-IN" w:bidi="hi-IN"/>
              </w:rPr>
              <w:t>профкомитета</w:t>
            </w:r>
            <w:proofErr w:type="spellEnd"/>
          </w:p>
          <w:p w:rsidR="004D37E1" w:rsidRPr="004D37E1" w:rsidRDefault="004D37E1" w:rsidP="004D37E1">
            <w:pPr>
              <w:widowControl w:val="0"/>
              <w:suppressAutoHyphens/>
              <w:autoSpaceDE w:val="0"/>
              <w:spacing w:after="0" w:line="240" w:lineRule="auto"/>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МБОУ «Лицей № 35»</w:t>
            </w:r>
          </w:p>
          <w:p w:rsidR="004D37E1" w:rsidRPr="004D37E1" w:rsidRDefault="004D37E1" w:rsidP="004D37E1">
            <w:pPr>
              <w:widowControl w:val="0"/>
              <w:suppressAutoHyphens/>
              <w:autoSpaceDE w:val="0"/>
              <w:spacing w:before="120" w:after="120" w:line="240" w:lineRule="auto"/>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_____________ Шабалина О.Б.</w:t>
            </w:r>
          </w:p>
          <w:p w:rsidR="004D37E1" w:rsidRPr="004D37E1" w:rsidRDefault="004D37E1" w:rsidP="004D37E1">
            <w:pPr>
              <w:widowControl w:val="0"/>
              <w:suppressAutoHyphens/>
              <w:autoSpaceDE w:val="0"/>
              <w:spacing w:after="0" w:line="240" w:lineRule="auto"/>
              <w:rPr>
                <w:rFonts w:ascii="Times New Roman" w:eastAsia="font290" w:hAnsi="Times New Roman" w:cs="Mangal"/>
                <w:kern w:val="1"/>
                <w:sz w:val="20"/>
                <w:szCs w:val="20"/>
                <w:lang w:eastAsia="hi-IN" w:bidi="hi-IN"/>
              </w:rPr>
            </w:pPr>
            <w:r w:rsidRPr="004D37E1">
              <w:rPr>
                <w:rFonts w:ascii="Times New Roman" w:eastAsia="font290" w:hAnsi="Times New Roman" w:cs="Mangal"/>
                <w:kern w:val="1"/>
                <w:sz w:val="20"/>
                <w:szCs w:val="20"/>
                <w:lang w:eastAsia="hi-IN" w:bidi="hi-IN"/>
              </w:rPr>
              <w:t>(протокол № 38 от «15» декабря 2020 г.)</w:t>
            </w:r>
          </w:p>
        </w:tc>
        <w:tc>
          <w:tcPr>
            <w:tcW w:w="2337" w:type="dxa"/>
          </w:tcPr>
          <w:p w:rsidR="004D37E1" w:rsidRPr="004D37E1" w:rsidRDefault="004D37E1" w:rsidP="004D37E1">
            <w:pPr>
              <w:widowControl w:val="0"/>
              <w:suppressAutoHyphens/>
              <w:autoSpaceDE w:val="0"/>
              <w:spacing w:after="0" w:line="240" w:lineRule="auto"/>
              <w:rPr>
                <w:rFonts w:ascii="Times New Roman" w:eastAsia="font290" w:hAnsi="Times New Roman" w:cs="Mangal"/>
                <w:kern w:val="1"/>
                <w:sz w:val="20"/>
                <w:szCs w:val="20"/>
                <w:lang w:eastAsia="hi-IN" w:bidi="hi-IN"/>
              </w:rPr>
            </w:pPr>
          </w:p>
        </w:tc>
        <w:tc>
          <w:tcPr>
            <w:tcW w:w="3932" w:type="dxa"/>
          </w:tcPr>
          <w:p w:rsidR="004D37E1" w:rsidRPr="004D37E1" w:rsidRDefault="004D37E1" w:rsidP="004D37E1">
            <w:pPr>
              <w:widowControl w:val="0"/>
              <w:suppressAutoHyphens/>
              <w:autoSpaceDE w:val="0"/>
              <w:spacing w:after="0" w:line="240" w:lineRule="auto"/>
              <w:jc w:val="right"/>
              <w:rPr>
                <w:rFonts w:ascii="Times New Roman" w:eastAsia="font290" w:hAnsi="Times New Roman" w:cs="Mangal"/>
                <w:b/>
                <w:kern w:val="1"/>
                <w:sz w:val="20"/>
                <w:szCs w:val="20"/>
                <w:lang w:eastAsia="hi-IN" w:bidi="hi-IN"/>
              </w:rPr>
            </w:pPr>
          </w:p>
        </w:tc>
      </w:tr>
    </w:tbl>
    <w:p w:rsidR="004D37E1" w:rsidRPr="004D37E1" w:rsidRDefault="004D37E1" w:rsidP="004D37E1">
      <w:pPr>
        <w:shd w:val="clear" w:color="auto" w:fill="FFFFFF"/>
        <w:spacing w:after="0" w:line="240" w:lineRule="auto"/>
        <w:rPr>
          <w:rFonts w:ascii="Times New Roman" w:eastAsiaTheme="minorEastAsia" w:hAnsi="Times New Roman" w:cs="Times New Roman"/>
          <w:b/>
          <w:bCs/>
          <w:sz w:val="28"/>
          <w:szCs w:val="28"/>
          <w:lang w:eastAsia="ru-RU"/>
        </w:rPr>
      </w:pPr>
    </w:p>
    <w:p w:rsidR="00A46FB9" w:rsidRPr="00A46FB9" w:rsidRDefault="00A46FB9" w:rsidP="00A46FB9">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ru-RU"/>
        </w:rPr>
      </w:pPr>
      <w:r w:rsidRPr="00A46FB9">
        <w:rPr>
          <w:rFonts w:ascii="Times New Roman" w:eastAsiaTheme="minorEastAsia" w:hAnsi="Times New Roman" w:cs="Times New Roman"/>
          <w:b/>
          <w:bCs/>
          <w:color w:val="000000"/>
          <w:sz w:val="24"/>
          <w:szCs w:val="24"/>
          <w:lang w:eastAsia="ru-RU"/>
        </w:rPr>
        <w:t>Положение</w:t>
      </w:r>
    </w:p>
    <w:p w:rsidR="00A46FB9" w:rsidRDefault="00A46FB9" w:rsidP="00A46FB9">
      <w:pPr>
        <w:spacing w:after="0" w:line="240" w:lineRule="auto"/>
        <w:jc w:val="center"/>
        <w:rPr>
          <w:rFonts w:ascii="Times New Roman" w:eastAsiaTheme="minorEastAsia" w:hAnsi="Times New Roman" w:cs="Times New Roman"/>
          <w:b/>
          <w:sz w:val="24"/>
          <w:szCs w:val="24"/>
          <w:lang w:eastAsia="ru-RU"/>
        </w:rPr>
      </w:pPr>
      <w:r w:rsidRPr="00A46FB9">
        <w:rPr>
          <w:rFonts w:ascii="Times New Roman" w:eastAsiaTheme="minorEastAsia" w:hAnsi="Times New Roman" w:cs="Times New Roman"/>
          <w:b/>
          <w:bCs/>
          <w:color w:val="000000"/>
          <w:sz w:val="24"/>
          <w:szCs w:val="24"/>
          <w:lang w:eastAsia="ru-RU"/>
        </w:rPr>
        <w:t xml:space="preserve">о </w:t>
      </w:r>
      <w:r w:rsidRPr="00A46FB9">
        <w:rPr>
          <w:rFonts w:ascii="Times New Roman" w:eastAsiaTheme="minorEastAsia" w:hAnsi="Times New Roman" w:cs="Times New Roman"/>
          <w:b/>
          <w:color w:val="000000"/>
          <w:sz w:val="24"/>
          <w:szCs w:val="24"/>
          <w:lang w:eastAsia="ru-RU"/>
        </w:rPr>
        <w:t xml:space="preserve">порядке </w:t>
      </w:r>
      <w:r w:rsidRPr="00A46FB9">
        <w:rPr>
          <w:rFonts w:ascii="Times New Roman" w:eastAsiaTheme="minorEastAsia" w:hAnsi="Times New Roman" w:cs="Times New Roman"/>
          <w:b/>
          <w:sz w:val="24"/>
          <w:szCs w:val="24"/>
          <w:lang w:eastAsia="ru-RU"/>
        </w:rPr>
        <w:t xml:space="preserve">оформления, возникновения, приостановления и прекращения отношений </w:t>
      </w:r>
    </w:p>
    <w:p w:rsidR="00A46FB9" w:rsidRDefault="00A46FB9" w:rsidP="00A46FB9">
      <w:pPr>
        <w:spacing w:after="0" w:line="240" w:lineRule="auto"/>
        <w:jc w:val="center"/>
        <w:rPr>
          <w:rFonts w:ascii="Times New Roman" w:eastAsiaTheme="minorEastAsia" w:hAnsi="Times New Roman" w:cs="Times New Roman"/>
          <w:b/>
          <w:color w:val="000000"/>
          <w:sz w:val="24"/>
          <w:szCs w:val="24"/>
          <w:lang w:eastAsia="ru-RU"/>
        </w:rPr>
      </w:pPr>
      <w:r w:rsidRPr="00A46FB9">
        <w:rPr>
          <w:rFonts w:ascii="Times New Roman" w:eastAsiaTheme="minorEastAsia" w:hAnsi="Times New Roman" w:cs="Times New Roman"/>
          <w:b/>
          <w:sz w:val="24"/>
          <w:szCs w:val="24"/>
          <w:lang w:eastAsia="ru-RU"/>
        </w:rPr>
        <w:t>между</w:t>
      </w:r>
      <w:r>
        <w:rPr>
          <w:rFonts w:ascii="Times New Roman" w:eastAsiaTheme="minorEastAsia" w:hAnsi="Times New Roman" w:cs="Times New Roman"/>
          <w:b/>
          <w:sz w:val="24"/>
          <w:szCs w:val="24"/>
          <w:lang w:eastAsia="ru-RU"/>
        </w:rPr>
        <w:t xml:space="preserve"> </w:t>
      </w:r>
      <w:r w:rsidRPr="00A46FB9">
        <w:rPr>
          <w:rFonts w:ascii="Times New Roman" w:eastAsiaTheme="minorEastAsia" w:hAnsi="Times New Roman"/>
          <w:b/>
          <w:sz w:val="24"/>
          <w:szCs w:val="24"/>
          <w:lang w:eastAsia="ru-RU"/>
        </w:rPr>
        <w:t>МБОУ «Лицей № 35»</w:t>
      </w:r>
      <w:r>
        <w:rPr>
          <w:rFonts w:ascii="Times New Roman" w:eastAsiaTheme="minorEastAsia" w:hAnsi="Times New Roman"/>
          <w:b/>
          <w:sz w:val="24"/>
          <w:szCs w:val="24"/>
          <w:lang w:eastAsia="ru-RU"/>
        </w:rPr>
        <w:t xml:space="preserve"> </w:t>
      </w:r>
      <w:r w:rsidRPr="00A46FB9">
        <w:rPr>
          <w:rFonts w:ascii="Times New Roman" w:eastAsiaTheme="minorEastAsia" w:hAnsi="Times New Roman" w:cs="Times New Roman"/>
          <w:b/>
          <w:color w:val="000000"/>
          <w:sz w:val="24"/>
          <w:szCs w:val="24"/>
          <w:lang w:eastAsia="ru-RU"/>
        </w:rPr>
        <w:t xml:space="preserve">и учащимися и (или) родителями </w:t>
      </w:r>
    </w:p>
    <w:p w:rsidR="00A46FB9" w:rsidRDefault="00A46FB9" w:rsidP="00A46FB9">
      <w:pPr>
        <w:spacing w:after="0" w:line="240" w:lineRule="auto"/>
        <w:jc w:val="center"/>
        <w:rPr>
          <w:rFonts w:ascii="Times New Roman" w:eastAsiaTheme="minorEastAsia" w:hAnsi="Times New Roman" w:cs="Times New Roman"/>
          <w:b/>
          <w:color w:val="000000"/>
          <w:sz w:val="24"/>
          <w:szCs w:val="24"/>
          <w:lang w:eastAsia="ru-RU"/>
        </w:rPr>
      </w:pPr>
      <w:r w:rsidRPr="00A46FB9">
        <w:rPr>
          <w:rFonts w:ascii="Times New Roman" w:eastAsiaTheme="minorEastAsia" w:hAnsi="Times New Roman" w:cs="Times New Roman"/>
          <w:b/>
          <w:color w:val="000000"/>
          <w:sz w:val="24"/>
          <w:szCs w:val="24"/>
          <w:lang w:eastAsia="ru-RU"/>
        </w:rPr>
        <w:t xml:space="preserve">(законными представителями) несовершеннолетних </w:t>
      </w:r>
      <w:r w:rsidR="0034759B">
        <w:rPr>
          <w:rFonts w:ascii="Times New Roman" w:eastAsiaTheme="minorEastAsia" w:hAnsi="Times New Roman" w:cs="Times New Roman"/>
          <w:b/>
          <w:color w:val="000000"/>
          <w:sz w:val="24"/>
          <w:szCs w:val="24"/>
          <w:lang w:eastAsia="ru-RU"/>
        </w:rPr>
        <w:t>обучающихся</w:t>
      </w:r>
    </w:p>
    <w:p w:rsidR="006F61A8" w:rsidRPr="00A46FB9" w:rsidRDefault="006F61A8" w:rsidP="00A46FB9">
      <w:pPr>
        <w:spacing w:after="0" w:line="240" w:lineRule="auto"/>
        <w:jc w:val="center"/>
        <w:rPr>
          <w:rFonts w:ascii="Times New Roman" w:eastAsiaTheme="minorEastAsia" w:hAnsi="Times New Roman" w:cs="Times New Roman"/>
          <w:b/>
          <w:sz w:val="24"/>
          <w:szCs w:val="24"/>
          <w:lang w:eastAsia="ru-RU"/>
        </w:rPr>
      </w:pPr>
    </w:p>
    <w:p w:rsidR="00A46FB9" w:rsidRPr="00A46FB9" w:rsidRDefault="00A46FB9" w:rsidP="0034759B">
      <w:pPr>
        <w:numPr>
          <w:ilvl w:val="0"/>
          <w:numId w:val="1"/>
        </w:numPr>
        <w:shd w:val="clear" w:color="auto" w:fill="FFFFFF"/>
        <w:autoSpaceDE w:val="0"/>
        <w:autoSpaceDN w:val="0"/>
        <w:adjustRightInd w:val="0"/>
        <w:spacing w:after="0" w:line="240" w:lineRule="auto"/>
        <w:ind w:left="0" w:firstLine="709"/>
        <w:rPr>
          <w:rFonts w:ascii="Times New Roman" w:eastAsiaTheme="minorEastAsia" w:hAnsi="Times New Roman" w:cs="Times New Roman"/>
          <w:b/>
          <w:iCs/>
          <w:sz w:val="24"/>
          <w:szCs w:val="24"/>
          <w:lang w:eastAsia="ru-RU"/>
        </w:rPr>
      </w:pPr>
      <w:r w:rsidRPr="00A46FB9">
        <w:rPr>
          <w:rFonts w:ascii="Times New Roman" w:eastAsiaTheme="minorEastAsia" w:hAnsi="Times New Roman" w:cs="Times New Roman"/>
          <w:b/>
          <w:iCs/>
          <w:sz w:val="24"/>
          <w:szCs w:val="24"/>
          <w:lang w:eastAsia="ru-RU"/>
        </w:rPr>
        <w:t>Общие положения</w:t>
      </w:r>
    </w:p>
    <w:p w:rsidR="00A46FB9" w:rsidRPr="006F61A8" w:rsidRDefault="00A46FB9" w:rsidP="0034759B">
      <w:pPr>
        <w:pStyle w:val="a6"/>
        <w:numPr>
          <w:ilvl w:val="1"/>
          <w:numId w:val="8"/>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Положение о порядке оформления, возникновения, приостановления и прекращения отношений между </w:t>
      </w:r>
      <w:r w:rsidRPr="006F61A8">
        <w:rPr>
          <w:rFonts w:ascii="Times New Roman" w:eastAsiaTheme="minorEastAsia" w:hAnsi="Times New Roman"/>
          <w:color w:val="000000"/>
          <w:sz w:val="24"/>
          <w:szCs w:val="24"/>
        </w:rPr>
        <w:t>муниципальным бюджетным общеобразовательным учреждением «Эколого-биологический лицей №35»</w:t>
      </w:r>
      <w:r w:rsidRPr="006F61A8">
        <w:rPr>
          <w:rFonts w:ascii="Times New Roman" w:eastAsiaTheme="minorEastAsia" w:hAnsi="Times New Roman"/>
          <w:sz w:val="24"/>
          <w:szCs w:val="24"/>
        </w:rPr>
        <w:t xml:space="preserve"> (далее – Лицей) </w:t>
      </w:r>
      <w:r w:rsidRPr="006F61A8">
        <w:rPr>
          <w:rFonts w:ascii="Times New Roman" w:eastAsiaTheme="minorEastAsia" w:hAnsi="Times New Roman"/>
          <w:color w:val="000000"/>
          <w:sz w:val="24"/>
          <w:szCs w:val="24"/>
        </w:rPr>
        <w:t xml:space="preserve">и учащимися и (или) родителями (законными представителями) несовершеннолетних </w:t>
      </w:r>
      <w:r w:rsidR="0034759B">
        <w:rPr>
          <w:rFonts w:ascii="Times New Roman" w:eastAsiaTheme="minorEastAsia" w:hAnsi="Times New Roman"/>
          <w:color w:val="000000"/>
          <w:sz w:val="24"/>
          <w:szCs w:val="24"/>
        </w:rPr>
        <w:t>обучающихся</w:t>
      </w:r>
      <w:r w:rsidRPr="006F61A8">
        <w:rPr>
          <w:rFonts w:ascii="Times New Roman" w:eastAsiaTheme="minorEastAsia" w:hAnsi="Times New Roman"/>
          <w:sz w:val="24"/>
          <w:szCs w:val="24"/>
        </w:rPr>
        <w:t xml:space="preserve"> разработан в соответствии: с Федеральным законом «Об образовании в Российской Федерации» от 29.12.2012 г. №273-ФЗ; нормативным актом </w:t>
      </w:r>
      <w:proofErr w:type="spellStart"/>
      <w:r w:rsidRPr="006F61A8">
        <w:rPr>
          <w:rFonts w:ascii="Times New Roman" w:eastAsiaTheme="minorEastAsia" w:hAnsi="Times New Roman"/>
          <w:sz w:val="24"/>
          <w:szCs w:val="24"/>
        </w:rPr>
        <w:t>МОиН</w:t>
      </w:r>
      <w:proofErr w:type="spellEnd"/>
      <w:r w:rsidRPr="006F61A8">
        <w:rPr>
          <w:rFonts w:ascii="Times New Roman" w:eastAsiaTheme="minorEastAsia" w:hAnsi="Times New Roman"/>
          <w:sz w:val="24"/>
          <w:szCs w:val="24"/>
        </w:rPr>
        <w:t xml:space="preserve">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года. </w:t>
      </w:r>
    </w:p>
    <w:p w:rsidR="00A46FB9" w:rsidRPr="006F61A8" w:rsidRDefault="00A46FB9" w:rsidP="0034759B">
      <w:pPr>
        <w:pStyle w:val="a6"/>
        <w:numPr>
          <w:ilvl w:val="1"/>
          <w:numId w:val="8"/>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Положение устанавливает порядок регламентации и оформления возникновения, приостановления и прекращения отношений (далее – Положение) между Лицеем и учащимися и (или) их родителями (законными представителями). </w:t>
      </w:r>
    </w:p>
    <w:p w:rsidR="00A46FB9" w:rsidRPr="006F61A8" w:rsidRDefault="00A46FB9" w:rsidP="0034759B">
      <w:pPr>
        <w:pStyle w:val="a6"/>
        <w:numPr>
          <w:ilvl w:val="1"/>
          <w:numId w:val="8"/>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Под образовательными отношениями понимается освоение учащимися содержания образовательных программ соответствующего уровня. </w:t>
      </w:r>
    </w:p>
    <w:p w:rsidR="00A46FB9" w:rsidRPr="006F61A8" w:rsidRDefault="00A46FB9" w:rsidP="0034759B">
      <w:pPr>
        <w:pStyle w:val="a6"/>
        <w:numPr>
          <w:ilvl w:val="1"/>
          <w:numId w:val="8"/>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rsidR="00A46FB9" w:rsidRPr="006F61A8" w:rsidRDefault="00A46FB9" w:rsidP="0034759B">
      <w:pPr>
        <w:pStyle w:val="a6"/>
        <w:numPr>
          <w:ilvl w:val="1"/>
          <w:numId w:val="8"/>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Положение принимается педагогическим советом Лицея, имеющим право вносить в него изменения и дополнения и утверждается приказом директора Лицея. </w:t>
      </w:r>
    </w:p>
    <w:p w:rsidR="00A46FB9" w:rsidRPr="006F61A8" w:rsidRDefault="00A46FB9" w:rsidP="0034759B">
      <w:pPr>
        <w:pStyle w:val="a6"/>
        <w:numPr>
          <w:ilvl w:val="1"/>
          <w:numId w:val="8"/>
        </w:numPr>
        <w:shd w:val="clear" w:color="auto" w:fill="FFFFFF"/>
        <w:spacing w:after="0" w:line="240" w:lineRule="auto"/>
        <w:ind w:left="0" w:firstLine="709"/>
        <w:jc w:val="both"/>
        <w:textAlignment w:val="baseline"/>
        <w:rPr>
          <w:rFonts w:ascii="Times New Roman" w:eastAsia="Calibri" w:hAnsi="Times New Roman"/>
          <w:sz w:val="24"/>
          <w:szCs w:val="24"/>
        </w:rPr>
      </w:pPr>
      <w:r w:rsidRPr="006F61A8">
        <w:rPr>
          <w:rFonts w:ascii="Times New Roman" w:eastAsia="Calibri" w:hAnsi="Times New Roman"/>
          <w:sz w:val="24"/>
          <w:szCs w:val="24"/>
        </w:rPr>
        <w:t>Положение является локальным нормативным актом, регламентирующим деятельность образовательного учреждения.</w:t>
      </w:r>
    </w:p>
    <w:p w:rsidR="00A46FB9" w:rsidRPr="006F61A8" w:rsidRDefault="00A46FB9" w:rsidP="0034759B">
      <w:pPr>
        <w:pStyle w:val="a6"/>
        <w:numPr>
          <w:ilvl w:val="1"/>
          <w:numId w:val="8"/>
        </w:numPr>
        <w:shd w:val="clear" w:color="auto" w:fill="FFFFFF"/>
        <w:spacing w:after="0" w:line="240" w:lineRule="auto"/>
        <w:ind w:left="0" w:firstLine="709"/>
        <w:jc w:val="both"/>
        <w:textAlignment w:val="baseline"/>
        <w:rPr>
          <w:rFonts w:ascii="Times New Roman" w:eastAsiaTheme="minorEastAsia" w:hAnsi="Times New Roman"/>
          <w:sz w:val="24"/>
          <w:szCs w:val="24"/>
        </w:rPr>
      </w:pPr>
      <w:r w:rsidRPr="006F61A8">
        <w:rPr>
          <w:rFonts w:ascii="Times New Roman" w:eastAsia="Calibri" w:hAnsi="Times New Roman"/>
          <w:sz w:val="24"/>
          <w:szCs w:val="24"/>
        </w:rPr>
        <w:t>Настоящее Положение подлежит обязательному опубликованию на официальном сайте Лицея.</w:t>
      </w:r>
    </w:p>
    <w:p w:rsidR="006F61A8" w:rsidRPr="006F61A8" w:rsidRDefault="006F61A8" w:rsidP="006F61A8">
      <w:pPr>
        <w:pStyle w:val="a6"/>
        <w:shd w:val="clear" w:color="auto" w:fill="FFFFFF"/>
        <w:spacing w:after="0" w:line="240" w:lineRule="auto"/>
        <w:ind w:left="709"/>
        <w:jc w:val="both"/>
        <w:textAlignment w:val="baseline"/>
        <w:rPr>
          <w:rFonts w:ascii="Times New Roman" w:eastAsiaTheme="minorEastAsia" w:hAnsi="Times New Roman"/>
          <w:sz w:val="24"/>
          <w:szCs w:val="24"/>
        </w:rPr>
      </w:pPr>
    </w:p>
    <w:p w:rsidR="00A46FB9" w:rsidRPr="00A46FB9" w:rsidRDefault="00A46FB9" w:rsidP="0034759B">
      <w:pPr>
        <w:numPr>
          <w:ilvl w:val="0"/>
          <w:numId w:val="1"/>
        </w:numPr>
        <w:shd w:val="clear" w:color="auto" w:fill="FFFFFF"/>
        <w:autoSpaceDE w:val="0"/>
        <w:autoSpaceDN w:val="0"/>
        <w:adjustRightInd w:val="0"/>
        <w:spacing w:after="0" w:line="240" w:lineRule="auto"/>
        <w:ind w:left="0" w:firstLine="709"/>
        <w:rPr>
          <w:rFonts w:ascii="Times New Roman" w:eastAsiaTheme="minorEastAsia" w:hAnsi="Times New Roman" w:cs="Times New Roman"/>
          <w:b/>
          <w:sz w:val="24"/>
          <w:szCs w:val="24"/>
          <w:lang w:eastAsia="ru-RU"/>
        </w:rPr>
      </w:pPr>
      <w:r w:rsidRPr="00A46FB9">
        <w:rPr>
          <w:rFonts w:ascii="Times New Roman" w:eastAsiaTheme="minorEastAsia" w:hAnsi="Times New Roman" w:cs="Times New Roman"/>
          <w:b/>
          <w:sz w:val="24"/>
          <w:szCs w:val="24"/>
          <w:lang w:eastAsia="ru-RU"/>
        </w:rPr>
        <w:t>Возникновение образовательных отношений</w:t>
      </w:r>
    </w:p>
    <w:p w:rsidR="00A46FB9" w:rsidRPr="006F61A8" w:rsidRDefault="00A46FB9" w:rsidP="0034759B">
      <w:pPr>
        <w:pStyle w:val="a6"/>
        <w:numPr>
          <w:ilvl w:val="0"/>
          <w:numId w:val="7"/>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Основанием возникновения образовательных отношений является приказ по Лицею о приеме (зачислении) лица на обучение или для прохождения промежуточной аттестации и (или) государственной итоговой аттестации или договора по предоставлению платных образовательных услуг. </w:t>
      </w:r>
    </w:p>
    <w:p w:rsidR="00A46FB9" w:rsidRDefault="00A46FB9" w:rsidP="0034759B">
      <w:pPr>
        <w:pStyle w:val="a6"/>
        <w:numPr>
          <w:ilvl w:val="0"/>
          <w:numId w:val="7"/>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Права и обязанности учащегося, предусмотренные законодательством об образовании и локальными нормативными актами Лицея, возникают у лица, принятого на обучение, с даты, указанной в приказе о приеме на обучение</w:t>
      </w:r>
      <w:r w:rsidR="006F61A8">
        <w:rPr>
          <w:rFonts w:ascii="Times New Roman" w:eastAsiaTheme="minorEastAsia" w:hAnsi="Times New Roman"/>
          <w:sz w:val="24"/>
          <w:szCs w:val="24"/>
        </w:rPr>
        <w:t>.</w:t>
      </w:r>
    </w:p>
    <w:p w:rsidR="006F61A8" w:rsidRPr="006F61A8" w:rsidRDefault="006F61A8" w:rsidP="006F61A8">
      <w:pPr>
        <w:pStyle w:val="a6"/>
        <w:spacing w:after="0" w:line="240" w:lineRule="auto"/>
        <w:ind w:left="709"/>
        <w:jc w:val="both"/>
        <w:rPr>
          <w:rFonts w:ascii="Times New Roman" w:eastAsiaTheme="minorEastAsia" w:hAnsi="Times New Roman"/>
          <w:sz w:val="24"/>
          <w:szCs w:val="24"/>
        </w:rPr>
      </w:pPr>
    </w:p>
    <w:p w:rsidR="00A46FB9" w:rsidRPr="00A46FB9" w:rsidRDefault="00A46FB9" w:rsidP="0034759B">
      <w:pPr>
        <w:numPr>
          <w:ilvl w:val="0"/>
          <w:numId w:val="1"/>
        </w:numPr>
        <w:shd w:val="clear" w:color="auto" w:fill="FFFFFF"/>
        <w:autoSpaceDE w:val="0"/>
        <w:autoSpaceDN w:val="0"/>
        <w:adjustRightInd w:val="0"/>
        <w:spacing w:after="0" w:line="240" w:lineRule="auto"/>
        <w:ind w:left="0" w:firstLine="709"/>
        <w:rPr>
          <w:rFonts w:ascii="Times New Roman" w:eastAsiaTheme="minorEastAsia" w:hAnsi="Times New Roman" w:cs="Times New Roman"/>
          <w:b/>
          <w:sz w:val="24"/>
          <w:szCs w:val="24"/>
          <w:lang w:eastAsia="ru-RU"/>
        </w:rPr>
      </w:pPr>
      <w:r w:rsidRPr="00A46FB9">
        <w:rPr>
          <w:rFonts w:ascii="Times New Roman" w:eastAsiaTheme="minorEastAsia" w:hAnsi="Times New Roman" w:cs="Times New Roman"/>
          <w:b/>
          <w:sz w:val="24"/>
          <w:szCs w:val="24"/>
          <w:lang w:eastAsia="ru-RU"/>
        </w:rPr>
        <w:t>Изменение образовательных отношений</w:t>
      </w:r>
    </w:p>
    <w:p w:rsidR="00A46FB9" w:rsidRPr="006F61A8" w:rsidRDefault="00A46FB9" w:rsidP="0034759B">
      <w:pPr>
        <w:pStyle w:val="a6"/>
        <w:numPr>
          <w:ilvl w:val="1"/>
          <w:numId w:val="6"/>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Лицея. </w:t>
      </w:r>
    </w:p>
    <w:p w:rsidR="00A46FB9" w:rsidRPr="006F61A8" w:rsidRDefault="00A46FB9" w:rsidP="0034759B">
      <w:pPr>
        <w:pStyle w:val="a6"/>
        <w:numPr>
          <w:ilvl w:val="1"/>
          <w:numId w:val="6"/>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Лицея. </w:t>
      </w:r>
      <w:bookmarkStart w:id="0" w:name="_GoBack"/>
      <w:bookmarkEnd w:id="0"/>
    </w:p>
    <w:p w:rsidR="00A46FB9" w:rsidRPr="006F61A8" w:rsidRDefault="00A46FB9" w:rsidP="0034759B">
      <w:pPr>
        <w:pStyle w:val="a6"/>
        <w:numPr>
          <w:ilvl w:val="1"/>
          <w:numId w:val="6"/>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lastRenderedPageBreak/>
        <w:t xml:space="preserve">Основанием для изменения образовательных отношений является приказ по Лицею, изданный директором Лицея. </w:t>
      </w:r>
    </w:p>
    <w:p w:rsidR="00A46FB9" w:rsidRDefault="00A46FB9" w:rsidP="0034759B">
      <w:pPr>
        <w:pStyle w:val="a6"/>
        <w:numPr>
          <w:ilvl w:val="1"/>
          <w:numId w:val="6"/>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Права и обязанности учащегося, предусмотренные законодательством об образовании и локальными нормативными актами Лицея, изменяются с даты издания приказа или с иной указанной в нё</w:t>
      </w:r>
      <w:r w:rsidR="0034759B">
        <w:rPr>
          <w:rFonts w:ascii="Times New Roman" w:eastAsiaTheme="minorEastAsia" w:hAnsi="Times New Roman"/>
          <w:sz w:val="24"/>
          <w:szCs w:val="24"/>
        </w:rPr>
        <w:t>м даты.</w:t>
      </w:r>
    </w:p>
    <w:p w:rsidR="0034759B" w:rsidRPr="006F61A8" w:rsidRDefault="0034759B" w:rsidP="0034759B">
      <w:pPr>
        <w:pStyle w:val="a6"/>
        <w:spacing w:after="0" w:line="240" w:lineRule="auto"/>
        <w:ind w:left="709"/>
        <w:jc w:val="both"/>
        <w:rPr>
          <w:rFonts w:ascii="Times New Roman" w:eastAsiaTheme="minorEastAsia" w:hAnsi="Times New Roman"/>
          <w:sz w:val="24"/>
          <w:szCs w:val="24"/>
        </w:rPr>
      </w:pPr>
    </w:p>
    <w:p w:rsidR="00A46FB9" w:rsidRPr="00A46FB9" w:rsidRDefault="00A46FB9" w:rsidP="0034759B">
      <w:pPr>
        <w:numPr>
          <w:ilvl w:val="0"/>
          <w:numId w:val="1"/>
        </w:numPr>
        <w:shd w:val="clear" w:color="auto" w:fill="FFFFFF"/>
        <w:autoSpaceDE w:val="0"/>
        <w:autoSpaceDN w:val="0"/>
        <w:adjustRightInd w:val="0"/>
        <w:spacing w:after="0" w:line="240" w:lineRule="auto"/>
        <w:ind w:left="0" w:firstLine="709"/>
        <w:rPr>
          <w:rFonts w:ascii="Times New Roman" w:eastAsiaTheme="minorEastAsia" w:hAnsi="Times New Roman" w:cs="Times New Roman"/>
          <w:b/>
          <w:sz w:val="24"/>
          <w:szCs w:val="24"/>
          <w:lang w:eastAsia="ru-RU"/>
        </w:rPr>
      </w:pPr>
      <w:r w:rsidRPr="00A46FB9">
        <w:rPr>
          <w:rFonts w:ascii="Times New Roman" w:eastAsiaTheme="minorEastAsia" w:hAnsi="Times New Roman" w:cs="Times New Roman"/>
          <w:b/>
          <w:sz w:val="24"/>
          <w:szCs w:val="24"/>
          <w:lang w:eastAsia="ru-RU"/>
        </w:rPr>
        <w:t>Прекращение образовательных отношений</w:t>
      </w:r>
    </w:p>
    <w:p w:rsidR="00A46FB9" w:rsidRPr="006F61A8" w:rsidRDefault="00A46FB9" w:rsidP="0034759B">
      <w:pPr>
        <w:pStyle w:val="a6"/>
        <w:numPr>
          <w:ilvl w:val="1"/>
          <w:numId w:val="5"/>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 xml:space="preserve">Образовательные отношения прекращаются в связи с отчислением учащегося из Лицея: </w:t>
      </w:r>
    </w:p>
    <w:p w:rsidR="00A46FB9" w:rsidRPr="00A46FB9" w:rsidRDefault="00A46FB9" w:rsidP="0034759B">
      <w:pPr>
        <w:numPr>
          <w:ilvl w:val="0"/>
          <w:numId w:val="2"/>
        </w:numPr>
        <w:spacing w:after="0" w:line="240" w:lineRule="auto"/>
        <w:ind w:left="0" w:firstLine="709"/>
        <w:contextualSpacing/>
        <w:jc w:val="both"/>
        <w:rPr>
          <w:rFonts w:ascii="Times New Roman" w:eastAsiaTheme="minorEastAsia" w:hAnsi="Times New Roman" w:cs="Times New Roman"/>
          <w:sz w:val="24"/>
          <w:szCs w:val="24"/>
          <w:lang w:eastAsia="ru-RU"/>
        </w:rPr>
      </w:pPr>
      <w:r w:rsidRPr="00A46FB9">
        <w:rPr>
          <w:rFonts w:ascii="Times New Roman" w:eastAsiaTheme="minorEastAsia" w:hAnsi="Times New Roman" w:cs="Times New Roman"/>
          <w:sz w:val="24"/>
          <w:szCs w:val="24"/>
          <w:lang w:eastAsia="ru-RU"/>
        </w:rPr>
        <w:t xml:space="preserve">в связи с получением образования (завершением обучения); </w:t>
      </w:r>
    </w:p>
    <w:p w:rsidR="00A46FB9" w:rsidRPr="00A46FB9" w:rsidRDefault="00A46FB9" w:rsidP="0034759B">
      <w:pPr>
        <w:numPr>
          <w:ilvl w:val="0"/>
          <w:numId w:val="2"/>
        </w:numPr>
        <w:spacing w:after="0" w:line="240" w:lineRule="auto"/>
        <w:ind w:left="0" w:firstLine="709"/>
        <w:contextualSpacing/>
        <w:jc w:val="both"/>
        <w:rPr>
          <w:rFonts w:ascii="Times New Roman" w:eastAsiaTheme="minorEastAsia" w:hAnsi="Times New Roman" w:cs="Times New Roman"/>
          <w:sz w:val="24"/>
          <w:szCs w:val="24"/>
          <w:lang w:eastAsia="ru-RU"/>
        </w:rPr>
      </w:pPr>
      <w:r w:rsidRPr="00A46FB9">
        <w:rPr>
          <w:rFonts w:ascii="Times New Roman" w:eastAsiaTheme="minorEastAsia" w:hAnsi="Times New Roman" w:cs="Times New Roman"/>
          <w:sz w:val="24"/>
          <w:szCs w:val="24"/>
          <w:lang w:eastAsia="ru-RU"/>
        </w:rPr>
        <w:t xml:space="preserve">досрочно по основаниям, установленным в п.4.2. </w:t>
      </w:r>
    </w:p>
    <w:p w:rsidR="00A46FB9" w:rsidRPr="00A46FB9" w:rsidRDefault="00A46FB9" w:rsidP="0034759B">
      <w:pPr>
        <w:numPr>
          <w:ilvl w:val="0"/>
          <w:numId w:val="2"/>
        </w:numPr>
        <w:spacing w:after="0" w:line="240" w:lineRule="auto"/>
        <w:ind w:left="0" w:firstLine="709"/>
        <w:contextualSpacing/>
        <w:jc w:val="both"/>
        <w:rPr>
          <w:rFonts w:ascii="Times New Roman" w:eastAsiaTheme="minorEastAsia" w:hAnsi="Times New Roman" w:cs="Times New Roman"/>
          <w:sz w:val="24"/>
          <w:szCs w:val="24"/>
          <w:lang w:eastAsia="ru-RU"/>
        </w:rPr>
      </w:pPr>
      <w:r w:rsidRPr="00A46FB9">
        <w:rPr>
          <w:rFonts w:ascii="Times New Roman" w:eastAsiaTheme="minorEastAsia" w:hAnsi="Times New Roman" w:cs="Times New Roman"/>
          <w:sz w:val="24"/>
          <w:szCs w:val="24"/>
          <w:lang w:eastAsia="ru-RU"/>
        </w:rPr>
        <w:t>в связи с переходом на семейное образование.</w:t>
      </w:r>
    </w:p>
    <w:p w:rsidR="00A46FB9" w:rsidRPr="00A46FB9" w:rsidRDefault="00A46FB9" w:rsidP="0034759B">
      <w:pPr>
        <w:pStyle w:val="a6"/>
        <w:numPr>
          <w:ilvl w:val="1"/>
          <w:numId w:val="5"/>
        </w:numPr>
        <w:spacing w:after="0" w:line="240" w:lineRule="auto"/>
        <w:ind w:left="0" w:firstLine="709"/>
        <w:jc w:val="both"/>
        <w:rPr>
          <w:rFonts w:ascii="Times New Roman" w:eastAsiaTheme="minorEastAsia" w:hAnsi="Times New Roman"/>
          <w:sz w:val="24"/>
          <w:szCs w:val="24"/>
        </w:rPr>
      </w:pPr>
      <w:r w:rsidRPr="00A46FB9">
        <w:rPr>
          <w:rFonts w:ascii="Times New Roman" w:eastAsiaTheme="minorEastAsia" w:hAnsi="Times New Roman"/>
          <w:sz w:val="24"/>
          <w:szCs w:val="24"/>
        </w:rPr>
        <w:t xml:space="preserve">Образовательные отношения могут быть прекращены досрочно в следующих случаях: </w:t>
      </w:r>
    </w:p>
    <w:p w:rsidR="00A46FB9" w:rsidRPr="00A46FB9" w:rsidRDefault="006F61A8" w:rsidP="0034759B">
      <w:pPr>
        <w:numPr>
          <w:ilvl w:val="0"/>
          <w:numId w:val="3"/>
        </w:numPr>
        <w:spacing w:after="0" w:line="240" w:lineRule="auto"/>
        <w:ind w:left="0"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A46FB9" w:rsidRPr="00A46FB9">
        <w:rPr>
          <w:rFonts w:ascii="Times New Roman" w:eastAsiaTheme="minorEastAsia" w:hAnsi="Times New Roman" w:cs="Times New Roman"/>
          <w:sz w:val="24"/>
          <w:szCs w:val="24"/>
          <w:lang w:eastAsia="ru-RU"/>
        </w:rPr>
        <w:t xml:space="preserve">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6F61A8" w:rsidRPr="006F61A8" w:rsidRDefault="006F61A8" w:rsidP="0034759B">
      <w:pPr>
        <w:numPr>
          <w:ilvl w:val="0"/>
          <w:numId w:val="3"/>
        </w:numPr>
        <w:spacing w:after="0" w:line="240" w:lineRule="auto"/>
        <w:ind w:left="0"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A46FB9" w:rsidRPr="00A46FB9">
        <w:rPr>
          <w:rFonts w:ascii="Times New Roman" w:eastAsiaTheme="minorEastAsia" w:hAnsi="Times New Roman" w:cs="Times New Roman"/>
          <w:sz w:val="24"/>
          <w:szCs w:val="24"/>
          <w:lang w:eastAsia="ru-RU"/>
        </w:rPr>
        <w:t>о инициативе Лицея</w:t>
      </w:r>
      <w:r>
        <w:rPr>
          <w:rFonts w:ascii="Times New Roman" w:eastAsiaTheme="minorEastAsia" w:hAnsi="Times New Roman" w:cs="Times New Roman"/>
          <w:sz w:val="24"/>
          <w:szCs w:val="24"/>
          <w:lang w:eastAsia="ru-RU"/>
        </w:rPr>
        <w:t xml:space="preserve">: </w:t>
      </w:r>
      <w:r w:rsidRPr="006F61A8">
        <w:rPr>
          <w:rFonts w:ascii="Times New Roman" w:eastAsiaTheme="minorEastAsia" w:hAnsi="Times New Roman" w:cs="Times New Roman"/>
          <w:sz w:val="24"/>
          <w:szCs w:val="24"/>
          <w:lang w:eastAsia="ru-RU"/>
        </w:rPr>
        <w:t>Согласно положениям частей 8, 9, 11 ст. 43 Федерального закона от 29.12.2012 № 273-ФЗ при выборе меры дисциплинарного взыскания организация, по решению организации, осуществляющей образовательную деятельность, за неоднократное совершение дисциплинарных проступков, предусмотренных частью 4 ст. 43 Федерального закона от 29.12.2012 № 273-ФЗ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Pr>
          <w:rFonts w:ascii="Times New Roman" w:eastAsiaTheme="minorEastAsia" w:hAnsi="Times New Roman" w:cs="Times New Roman"/>
          <w:sz w:val="24"/>
          <w:szCs w:val="24"/>
          <w:lang w:eastAsia="ru-RU"/>
        </w:rPr>
        <w:t xml:space="preserve"> </w:t>
      </w:r>
      <w:r w:rsidRPr="006F61A8">
        <w:rPr>
          <w:rFonts w:ascii="Times New Roman" w:eastAsiaTheme="minorEastAsia" w:hAnsi="Times New Roman" w:cs="Times New Roman"/>
          <w:sz w:val="24"/>
          <w:szCs w:val="24"/>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46FB9" w:rsidRPr="00A46FB9" w:rsidRDefault="006F61A8" w:rsidP="0034759B">
      <w:pPr>
        <w:numPr>
          <w:ilvl w:val="0"/>
          <w:numId w:val="3"/>
        </w:numPr>
        <w:spacing w:after="0" w:line="240" w:lineRule="auto"/>
        <w:ind w:left="0"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A46FB9" w:rsidRPr="00A46FB9">
        <w:rPr>
          <w:rFonts w:ascii="Times New Roman" w:eastAsiaTheme="minorEastAsia" w:hAnsi="Times New Roman" w:cs="Times New Roman"/>
          <w:sz w:val="24"/>
          <w:szCs w:val="24"/>
          <w:lang w:eastAsia="ru-RU"/>
        </w:rPr>
        <w:t>о обстоятельствам, не зависящим от воли учащегося или родителей (законных представителей) несовершеннолетнего учащегося и Лицея, в том числе в случае ликвидации Лицея.</w:t>
      </w:r>
    </w:p>
    <w:p w:rsidR="00A46FB9" w:rsidRPr="00A46FB9" w:rsidRDefault="00A46FB9" w:rsidP="0034759B">
      <w:pPr>
        <w:pStyle w:val="a6"/>
        <w:numPr>
          <w:ilvl w:val="1"/>
          <w:numId w:val="5"/>
        </w:numPr>
        <w:spacing w:after="0" w:line="240" w:lineRule="auto"/>
        <w:ind w:left="0" w:firstLine="709"/>
        <w:jc w:val="both"/>
        <w:rPr>
          <w:rFonts w:ascii="Times New Roman" w:eastAsiaTheme="minorEastAsia" w:hAnsi="Times New Roman"/>
          <w:sz w:val="24"/>
          <w:szCs w:val="24"/>
        </w:rPr>
      </w:pPr>
      <w:r w:rsidRPr="00A46FB9">
        <w:rPr>
          <w:rFonts w:ascii="Times New Roman" w:eastAsiaTheme="minorEastAsia" w:hAnsi="Times New Roman"/>
          <w:sz w:val="24"/>
          <w:szCs w:val="24"/>
        </w:rPr>
        <w:t xml:space="preserve">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Лицеем. </w:t>
      </w:r>
    </w:p>
    <w:p w:rsidR="00A46FB9" w:rsidRPr="00A46FB9" w:rsidRDefault="00A46FB9" w:rsidP="0034759B">
      <w:pPr>
        <w:pStyle w:val="a6"/>
        <w:numPr>
          <w:ilvl w:val="1"/>
          <w:numId w:val="5"/>
        </w:numPr>
        <w:spacing w:after="0" w:line="240" w:lineRule="auto"/>
        <w:ind w:left="0" w:firstLine="709"/>
        <w:jc w:val="both"/>
        <w:rPr>
          <w:rFonts w:ascii="Times New Roman" w:eastAsiaTheme="minorEastAsia" w:hAnsi="Times New Roman"/>
          <w:sz w:val="24"/>
          <w:szCs w:val="24"/>
        </w:rPr>
      </w:pPr>
      <w:r w:rsidRPr="00A46FB9">
        <w:rPr>
          <w:rFonts w:ascii="Times New Roman" w:eastAsiaTheme="minorEastAsia" w:hAnsi="Times New Roman"/>
          <w:sz w:val="24"/>
          <w:szCs w:val="24"/>
        </w:rPr>
        <w:t xml:space="preserve">Основанием для прекращения образовательных отношений является приказ по Лицею, об отчислении учащегося из Лицея.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Лицею, об отчислении учащегося из Лицея. Права и обязанности учащегося, предусмотренные законодательством об образовании и локальными нормативными актами Лицея, прекращаются с даты его отчисления из Лицея. </w:t>
      </w:r>
    </w:p>
    <w:p w:rsidR="00A46FB9" w:rsidRDefault="00A46FB9" w:rsidP="0034759B">
      <w:pPr>
        <w:pStyle w:val="a6"/>
        <w:numPr>
          <w:ilvl w:val="1"/>
          <w:numId w:val="5"/>
        </w:numPr>
        <w:spacing w:after="0" w:line="240" w:lineRule="auto"/>
        <w:ind w:left="0" w:firstLine="709"/>
        <w:jc w:val="both"/>
        <w:rPr>
          <w:rFonts w:ascii="Times New Roman" w:eastAsiaTheme="minorEastAsia" w:hAnsi="Times New Roman"/>
          <w:sz w:val="24"/>
          <w:szCs w:val="24"/>
        </w:rPr>
      </w:pPr>
      <w:r w:rsidRPr="00A46FB9">
        <w:rPr>
          <w:rFonts w:ascii="Times New Roman" w:eastAsiaTheme="minorEastAsia" w:hAnsi="Times New Roman"/>
          <w:sz w:val="24"/>
          <w:szCs w:val="24"/>
        </w:rPr>
        <w:t>При досрочном прекращении образовательных отношений Лицей, в трехдневный срок после издания приказа об отчислении учащегося выдает лицу, отчисленному из Лицея, справку об обучении в соответствии с частью 12 статьи 60 Федерального закона «Об образовании в Российской Федерации».</w:t>
      </w:r>
    </w:p>
    <w:p w:rsidR="006F61A8" w:rsidRPr="006F61A8" w:rsidRDefault="006F61A8" w:rsidP="0034759B">
      <w:pPr>
        <w:pStyle w:val="a6"/>
        <w:numPr>
          <w:ilvl w:val="1"/>
          <w:numId w:val="5"/>
        </w:numPr>
        <w:spacing w:after="0" w:line="240" w:lineRule="auto"/>
        <w:ind w:left="0" w:firstLine="709"/>
        <w:jc w:val="both"/>
        <w:rPr>
          <w:rFonts w:ascii="Times New Roman" w:eastAsiaTheme="minorEastAsia" w:hAnsi="Times New Roman"/>
          <w:sz w:val="24"/>
          <w:szCs w:val="24"/>
        </w:rPr>
      </w:pPr>
      <w:r w:rsidRPr="006F61A8">
        <w:rPr>
          <w:rFonts w:ascii="Times New Roman" w:eastAsiaTheme="minorEastAsia" w:hAnsi="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w:t>
      </w:r>
    </w:p>
    <w:p w:rsidR="006F61A8" w:rsidRPr="00A46FB9" w:rsidRDefault="006F61A8" w:rsidP="006F61A8">
      <w:pPr>
        <w:spacing w:after="0" w:line="240" w:lineRule="auto"/>
        <w:ind w:firstLine="709"/>
        <w:jc w:val="both"/>
        <w:rPr>
          <w:rFonts w:ascii="Times New Roman" w:eastAsiaTheme="minorEastAsia" w:hAnsi="Times New Roman" w:cs="Times New Roman"/>
          <w:sz w:val="24"/>
          <w:szCs w:val="24"/>
          <w:lang w:eastAsia="ru-RU"/>
        </w:rPr>
      </w:pPr>
    </w:p>
    <w:p w:rsidR="00A46FB9" w:rsidRPr="00A46FB9" w:rsidRDefault="00A46FB9" w:rsidP="0034759B">
      <w:pPr>
        <w:numPr>
          <w:ilvl w:val="0"/>
          <w:numId w:val="1"/>
        </w:numPr>
        <w:shd w:val="clear" w:color="auto" w:fill="FFFFFF"/>
        <w:autoSpaceDE w:val="0"/>
        <w:autoSpaceDN w:val="0"/>
        <w:adjustRightInd w:val="0"/>
        <w:spacing w:after="0" w:line="240" w:lineRule="auto"/>
        <w:ind w:left="0" w:firstLine="709"/>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Заключительные положения</w:t>
      </w:r>
    </w:p>
    <w:p w:rsidR="00A46FB9" w:rsidRPr="00A46FB9" w:rsidRDefault="00A46FB9" w:rsidP="006F61A8">
      <w:pPr>
        <w:spacing w:after="0" w:line="240" w:lineRule="auto"/>
        <w:ind w:firstLine="709"/>
        <w:jc w:val="center"/>
        <w:rPr>
          <w:rFonts w:ascii="Times New Roman" w:eastAsiaTheme="minorEastAsia" w:hAnsi="Times New Roman" w:cs="Times New Roman"/>
          <w:b/>
          <w:sz w:val="24"/>
          <w:szCs w:val="24"/>
          <w:lang w:eastAsia="ru-RU"/>
        </w:rPr>
      </w:pPr>
    </w:p>
    <w:p w:rsidR="00A46FB9" w:rsidRPr="00A46FB9" w:rsidRDefault="00A46FB9" w:rsidP="0034759B">
      <w:pPr>
        <w:pStyle w:val="a6"/>
        <w:widowControl w:val="0"/>
        <w:numPr>
          <w:ilvl w:val="0"/>
          <w:numId w:val="4"/>
        </w:numPr>
        <w:suppressAutoHyphens/>
        <w:snapToGrid w:val="0"/>
        <w:spacing w:after="0" w:line="240" w:lineRule="auto"/>
        <w:ind w:left="0" w:firstLine="709"/>
        <w:jc w:val="both"/>
        <w:rPr>
          <w:rFonts w:ascii="Times New Roman" w:eastAsiaTheme="minorEastAsia" w:hAnsi="Times New Roman"/>
          <w:sz w:val="24"/>
          <w:szCs w:val="24"/>
        </w:rPr>
      </w:pPr>
      <w:r w:rsidRPr="00A46FB9">
        <w:rPr>
          <w:rFonts w:ascii="Times New Roman" w:eastAsiaTheme="minorEastAsia" w:hAnsi="Times New Roman"/>
          <w:sz w:val="24"/>
          <w:szCs w:val="24"/>
        </w:rPr>
        <w:t>Настоящее Положение вступает в силу с момента его утверждения приказом директора.</w:t>
      </w:r>
    </w:p>
    <w:p w:rsidR="00A46FB9" w:rsidRPr="00A46FB9" w:rsidRDefault="00A46FB9" w:rsidP="0034759B">
      <w:pPr>
        <w:pStyle w:val="a6"/>
        <w:widowControl w:val="0"/>
        <w:numPr>
          <w:ilvl w:val="0"/>
          <w:numId w:val="4"/>
        </w:numPr>
        <w:suppressAutoHyphens/>
        <w:snapToGrid w:val="0"/>
        <w:spacing w:after="0" w:line="240" w:lineRule="auto"/>
        <w:ind w:left="0" w:firstLine="709"/>
        <w:jc w:val="both"/>
        <w:rPr>
          <w:rFonts w:ascii="Times New Roman" w:eastAsiaTheme="minorEastAsia" w:hAnsi="Times New Roman"/>
          <w:sz w:val="24"/>
          <w:szCs w:val="24"/>
        </w:rPr>
      </w:pPr>
      <w:r w:rsidRPr="00A46FB9">
        <w:rPr>
          <w:rFonts w:ascii="Times New Roman" w:eastAsiaTheme="minorEastAsia" w:hAnsi="Times New Roman"/>
          <w:sz w:val="24"/>
          <w:szCs w:val="24"/>
        </w:rPr>
        <w:t>Настоящее Положение действует до момента минования срока надобности или принятия нового.</w:t>
      </w:r>
    </w:p>
    <w:p w:rsidR="003F51AD" w:rsidRPr="003F51AD" w:rsidRDefault="003F51AD" w:rsidP="006F61A8">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lang w:eastAsia="ru-RU"/>
        </w:rPr>
      </w:pPr>
    </w:p>
    <w:sectPr w:rsidR="003F51AD" w:rsidRPr="003F51AD" w:rsidSect="00772CE5">
      <w:footerReference w:type="default" r:id="rId9"/>
      <w:pgSz w:w="11906" w:h="16838"/>
      <w:pgMar w:top="567" w:right="567" w:bottom="567" w:left="1134" w:header="0"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3E" w:rsidRDefault="0085523E">
      <w:pPr>
        <w:spacing w:after="0" w:line="240" w:lineRule="auto"/>
      </w:pPr>
      <w:r>
        <w:separator/>
      </w:r>
    </w:p>
  </w:endnote>
  <w:endnote w:type="continuationSeparator" w:id="0">
    <w:p w:rsidR="0085523E" w:rsidRDefault="0085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font290">
    <w:altName w:val="MS PMincho"/>
    <w:charset w:val="80"/>
    <w:family w:val="roman"/>
    <w:pitch w:val="default"/>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9536"/>
      <w:docPartObj>
        <w:docPartGallery w:val="Page Numbers (Bottom of Page)"/>
        <w:docPartUnique/>
      </w:docPartObj>
    </w:sdtPr>
    <w:sdtEndPr/>
    <w:sdtContent>
      <w:p w:rsidR="00F11BEC" w:rsidRDefault="0034759B" w:rsidP="000C48C1">
        <w:pPr>
          <w:pStyle w:val="ad"/>
          <w:jc w:val="right"/>
        </w:pPr>
        <w:r>
          <w:fldChar w:fldCharType="begin"/>
        </w:r>
        <w:r>
          <w:instrText>PAGE   \* MERGEFORMAT</w:instrText>
        </w:r>
        <w:r>
          <w:fldChar w:fldCharType="separate"/>
        </w:r>
        <w:r w:rsidR="00772CE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3E" w:rsidRDefault="0085523E">
      <w:pPr>
        <w:spacing w:after="0" w:line="240" w:lineRule="auto"/>
      </w:pPr>
      <w:r>
        <w:separator/>
      </w:r>
    </w:p>
  </w:footnote>
  <w:footnote w:type="continuationSeparator" w:id="0">
    <w:p w:rsidR="0085523E" w:rsidRDefault="00855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2AC"/>
    <w:multiLevelType w:val="hybridMultilevel"/>
    <w:tmpl w:val="5DFCFC84"/>
    <w:lvl w:ilvl="0" w:tplc="D2CA4F44">
      <w:start w:val="1"/>
      <w:numFmt w:val="decimal"/>
      <w:lvlText w:val="5.%1."/>
      <w:lvlJc w:val="left"/>
      <w:pPr>
        <w:ind w:left="720" w:hanging="360"/>
      </w:pPr>
      <w:rPr>
        <w:rFonts w:ascii="Times New Roman" w:hAnsi="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B1912"/>
    <w:multiLevelType w:val="hybridMultilevel"/>
    <w:tmpl w:val="FD507DE4"/>
    <w:lvl w:ilvl="0" w:tplc="1D4AE93E">
      <w:start w:val="1"/>
      <w:numFmt w:val="decimal"/>
      <w:lvlText w:val="2.%1."/>
      <w:lvlJc w:val="left"/>
      <w:pPr>
        <w:ind w:left="1800" w:hanging="360"/>
      </w:pPr>
      <w:rPr>
        <w:rFonts w:ascii="Times New Roman" w:hAnsi="Times New Roman" w:hint="default"/>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9836C50"/>
    <w:multiLevelType w:val="hybridMultilevel"/>
    <w:tmpl w:val="14F8D98E"/>
    <w:lvl w:ilvl="0" w:tplc="5E8A3E8E">
      <w:start w:val="1"/>
      <w:numFmt w:val="decimal"/>
      <w:lvlText w:val="1.%1."/>
      <w:lvlJc w:val="left"/>
      <w:pPr>
        <w:ind w:left="720" w:hanging="360"/>
      </w:pPr>
      <w:rPr>
        <w:rFonts w:ascii="Times New Roman" w:hAnsi="Times New Roman" w:hint="default"/>
        <w:color w:val="auto"/>
        <w:sz w:val="24"/>
        <w:szCs w:val="24"/>
      </w:rPr>
    </w:lvl>
    <w:lvl w:ilvl="1" w:tplc="5E8A3E8E">
      <w:start w:val="1"/>
      <w:numFmt w:val="decimal"/>
      <w:lvlText w:val="1.%2."/>
      <w:lvlJc w:val="left"/>
      <w:pPr>
        <w:ind w:left="1440" w:hanging="360"/>
      </w:pPr>
      <w:rPr>
        <w:rFonts w:ascii="Times New Roman" w:hAnsi="Times New Roman" w:hint="default"/>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81ABE"/>
    <w:multiLevelType w:val="hybridMultilevel"/>
    <w:tmpl w:val="1DBC29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B24269"/>
    <w:multiLevelType w:val="hybridMultilevel"/>
    <w:tmpl w:val="00C8503E"/>
    <w:lvl w:ilvl="0" w:tplc="08A020CA">
      <w:start w:val="1"/>
      <w:numFmt w:val="decimal"/>
      <w:lvlText w:val="3.%1."/>
      <w:lvlJc w:val="left"/>
      <w:pPr>
        <w:ind w:left="1429" w:hanging="360"/>
      </w:pPr>
      <w:rPr>
        <w:rFonts w:ascii="Times New Roman" w:hAnsi="Times New Roman" w:hint="default"/>
        <w:color w:val="auto"/>
        <w:sz w:val="24"/>
        <w:szCs w:val="24"/>
      </w:rPr>
    </w:lvl>
    <w:lvl w:ilvl="1" w:tplc="08A020CA">
      <w:start w:val="1"/>
      <w:numFmt w:val="decimal"/>
      <w:lvlText w:val="3.%2."/>
      <w:lvlJc w:val="left"/>
      <w:pPr>
        <w:ind w:left="1440" w:hanging="360"/>
      </w:pPr>
      <w:rPr>
        <w:rFonts w:ascii="Times New Roman" w:hAnsi="Times New Roman" w:hint="default"/>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9C3F74"/>
    <w:multiLevelType w:val="hybridMultilevel"/>
    <w:tmpl w:val="8CD2C698"/>
    <w:lvl w:ilvl="0" w:tplc="D062C216">
      <w:start w:val="1"/>
      <w:numFmt w:val="decimal"/>
      <w:lvlText w:val="4.%1."/>
      <w:lvlJc w:val="left"/>
      <w:pPr>
        <w:ind w:left="1429" w:hanging="360"/>
      </w:pPr>
      <w:rPr>
        <w:rFonts w:ascii="Times New Roman" w:hAnsi="Times New Roman" w:hint="default"/>
        <w:color w:val="auto"/>
        <w:sz w:val="24"/>
        <w:szCs w:val="24"/>
      </w:rPr>
    </w:lvl>
    <w:lvl w:ilvl="1" w:tplc="D062C216">
      <w:start w:val="1"/>
      <w:numFmt w:val="decimal"/>
      <w:lvlText w:val="4.%2."/>
      <w:lvlJc w:val="left"/>
      <w:pPr>
        <w:ind w:left="1440" w:hanging="360"/>
      </w:pPr>
      <w:rPr>
        <w:rFonts w:ascii="Times New Roman" w:hAnsi="Times New Roman" w:hint="default"/>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D1B5F"/>
    <w:multiLevelType w:val="hybridMultilevel"/>
    <w:tmpl w:val="9744A6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6"/>
  </w:num>
  <w:num w:numId="6">
    <w:abstractNumId w:val="4"/>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3"/>
    <w:rsid w:val="00002E7B"/>
    <w:rsid w:val="0002556A"/>
    <w:rsid w:val="000D028F"/>
    <w:rsid w:val="000E735E"/>
    <w:rsid w:val="00101D2E"/>
    <w:rsid w:val="0012487A"/>
    <w:rsid w:val="00143B51"/>
    <w:rsid w:val="00182CE6"/>
    <w:rsid w:val="0021290E"/>
    <w:rsid w:val="0021484A"/>
    <w:rsid w:val="002316A6"/>
    <w:rsid w:val="002B1D47"/>
    <w:rsid w:val="002D7290"/>
    <w:rsid w:val="002F62D4"/>
    <w:rsid w:val="0034759B"/>
    <w:rsid w:val="0036081B"/>
    <w:rsid w:val="003F51AD"/>
    <w:rsid w:val="00420E69"/>
    <w:rsid w:val="004222E4"/>
    <w:rsid w:val="0044644B"/>
    <w:rsid w:val="00467B3E"/>
    <w:rsid w:val="004910B1"/>
    <w:rsid w:val="004C47EE"/>
    <w:rsid w:val="004D37E1"/>
    <w:rsid w:val="00504C36"/>
    <w:rsid w:val="00516220"/>
    <w:rsid w:val="00525F8B"/>
    <w:rsid w:val="005363E8"/>
    <w:rsid w:val="00562F4A"/>
    <w:rsid w:val="00577EAB"/>
    <w:rsid w:val="005811BD"/>
    <w:rsid w:val="005A2A6E"/>
    <w:rsid w:val="005C0A7E"/>
    <w:rsid w:val="005F12A1"/>
    <w:rsid w:val="00673EB6"/>
    <w:rsid w:val="00675D3E"/>
    <w:rsid w:val="00685C9F"/>
    <w:rsid w:val="006875BC"/>
    <w:rsid w:val="006F61A8"/>
    <w:rsid w:val="00742B6E"/>
    <w:rsid w:val="00745524"/>
    <w:rsid w:val="007707BF"/>
    <w:rsid w:val="00772CE5"/>
    <w:rsid w:val="00773931"/>
    <w:rsid w:val="007A2D90"/>
    <w:rsid w:val="007D043C"/>
    <w:rsid w:val="007D696D"/>
    <w:rsid w:val="007D7131"/>
    <w:rsid w:val="008105D2"/>
    <w:rsid w:val="00826E05"/>
    <w:rsid w:val="0085523E"/>
    <w:rsid w:val="008659F4"/>
    <w:rsid w:val="00872936"/>
    <w:rsid w:val="008C0F5C"/>
    <w:rsid w:val="008F5390"/>
    <w:rsid w:val="0090070C"/>
    <w:rsid w:val="009007F7"/>
    <w:rsid w:val="0090121D"/>
    <w:rsid w:val="00927C7E"/>
    <w:rsid w:val="009D2DDC"/>
    <w:rsid w:val="009D3647"/>
    <w:rsid w:val="00A46FB9"/>
    <w:rsid w:val="00AB73A0"/>
    <w:rsid w:val="00B425B9"/>
    <w:rsid w:val="00B6723D"/>
    <w:rsid w:val="00B76CC8"/>
    <w:rsid w:val="00BB4FC8"/>
    <w:rsid w:val="00C14F9D"/>
    <w:rsid w:val="00C353A3"/>
    <w:rsid w:val="00C467F2"/>
    <w:rsid w:val="00C909DD"/>
    <w:rsid w:val="00C94E19"/>
    <w:rsid w:val="00C953D9"/>
    <w:rsid w:val="00CD0D22"/>
    <w:rsid w:val="00CE1131"/>
    <w:rsid w:val="00CE2AE4"/>
    <w:rsid w:val="00D20108"/>
    <w:rsid w:val="00D55B25"/>
    <w:rsid w:val="00D62C81"/>
    <w:rsid w:val="00D65B79"/>
    <w:rsid w:val="00DA1BA5"/>
    <w:rsid w:val="00DB7661"/>
    <w:rsid w:val="00E05C82"/>
    <w:rsid w:val="00E069D6"/>
    <w:rsid w:val="00E76AE2"/>
    <w:rsid w:val="00E84D0B"/>
    <w:rsid w:val="00EB1108"/>
    <w:rsid w:val="00EB43FA"/>
    <w:rsid w:val="00EF7B1D"/>
    <w:rsid w:val="00F42B15"/>
    <w:rsid w:val="00F43524"/>
    <w:rsid w:val="00F97EE9"/>
    <w:rsid w:val="00FC5762"/>
    <w:rsid w:val="00FD4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3949"/>
  <w15:docId w15:val="{A06D6FEB-9AFE-4C68-A08F-AF68B6C5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3A3"/>
    <w:rPr>
      <w:b/>
      <w:bCs/>
    </w:rPr>
  </w:style>
  <w:style w:type="character" w:customStyle="1" w:styleId="apple-converted-space">
    <w:name w:val="apple-converted-space"/>
    <w:basedOn w:val="a0"/>
    <w:rsid w:val="00C353A3"/>
  </w:style>
  <w:style w:type="table" w:styleId="a5">
    <w:name w:val="Table Grid"/>
    <w:basedOn w:val="a1"/>
    <w:uiPriority w:val="59"/>
    <w:rsid w:val="00C3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D028F"/>
    <w:pPr>
      <w:ind w:left="720"/>
      <w:contextualSpacing/>
    </w:pPr>
    <w:rPr>
      <w:rFonts w:ascii="Calibri" w:eastAsia="SimSun" w:hAnsi="Calibri" w:cs="Times New Roman"/>
      <w:lang w:eastAsia="ru-RU"/>
    </w:rPr>
  </w:style>
  <w:style w:type="paragraph" w:customStyle="1" w:styleId="Default">
    <w:name w:val="Default"/>
    <w:rsid w:val="00EB43F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8105D2"/>
    <w:pPr>
      <w:spacing w:after="0" w:line="240" w:lineRule="auto"/>
    </w:pPr>
    <w:rPr>
      <w:rFonts w:eastAsiaTheme="minorEastAsia"/>
      <w:lang w:eastAsia="ru-RU"/>
    </w:rPr>
  </w:style>
  <w:style w:type="paragraph" w:styleId="a8">
    <w:name w:val="Balloon Text"/>
    <w:basedOn w:val="a"/>
    <w:link w:val="a9"/>
    <w:uiPriority w:val="99"/>
    <w:semiHidden/>
    <w:unhideWhenUsed/>
    <w:rsid w:val="00422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2E4"/>
    <w:rPr>
      <w:rFonts w:ascii="Tahoma" w:hAnsi="Tahoma" w:cs="Tahoma"/>
      <w:sz w:val="16"/>
      <w:szCs w:val="16"/>
    </w:rPr>
  </w:style>
  <w:style w:type="paragraph" w:styleId="aa">
    <w:name w:val="Body Text Indent"/>
    <w:basedOn w:val="a"/>
    <w:link w:val="ab"/>
    <w:uiPriority w:val="99"/>
    <w:rsid w:val="004C47EE"/>
    <w:pPr>
      <w:spacing w:after="0" w:line="240" w:lineRule="auto"/>
      <w:ind w:firstLine="720"/>
      <w:jc w:val="both"/>
    </w:pPr>
    <w:rPr>
      <w:rFonts w:ascii="Calibri" w:eastAsia="Times New Roman" w:hAnsi="Calibri" w:cs="Times New Roman"/>
      <w:sz w:val="24"/>
      <w:szCs w:val="24"/>
      <w:lang w:eastAsia="ru-RU"/>
    </w:rPr>
  </w:style>
  <w:style w:type="character" w:customStyle="1" w:styleId="ab">
    <w:name w:val="Основной текст с отступом Знак"/>
    <w:basedOn w:val="a0"/>
    <w:link w:val="aa"/>
    <w:uiPriority w:val="99"/>
    <w:rsid w:val="004C47EE"/>
    <w:rPr>
      <w:rFonts w:ascii="Calibri" w:eastAsia="Times New Roman" w:hAnsi="Calibri" w:cs="Times New Roman"/>
      <w:sz w:val="24"/>
      <w:szCs w:val="24"/>
      <w:lang w:eastAsia="ru-RU"/>
    </w:rPr>
  </w:style>
  <w:style w:type="character" w:styleId="ac">
    <w:name w:val="Hyperlink"/>
    <w:basedOn w:val="a0"/>
    <w:uiPriority w:val="99"/>
    <w:semiHidden/>
    <w:unhideWhenUsed/>
    <w:rsid w:val="00C953D9"/>
    <w:rPr>
      <w:color w:val="0000FF"/>
      <w:u w:val="single"/>
    </w:rPr>
  </w:style>
  <w:style w:type="paragraph" w:styleId="ad">
    <w:name w:val="footer"/>
    <w:basedOn w:val="a"/>
    <w:link w:val="ae"/>
    <w:uiPriority w:val="99"/>
    <w:unhideWhenUsed/>
    <w:rsid w:val="004D37E1"/>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4D37E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1677">
      <w:bodyDiv w:val="1"/>
      <w:marLeft w:val="0"/>
      <w:marRight w:val="0"/>
      <w:marTop w:val="0"/>
      <w:marBottom w:val="0"/>
      <w:divBdr>
        <w:top w:val="none" w:sz="0" w:space="0" w:color="auto"/>
        <w:left w:val="none" w:sz="0" w:space="0" w:color="auto"/>
        <w:bottom w:val="none" w:sz="0" w:space="0" w:color="auto"/>
        <w:right w:val="none" w:sz="0" w:space="0" w:color="auto"/>
      </w:divBdr>
    </w:div>
    <w:div w:id="1108280049">
      <w:bodyDiv w:val="1"/>
      <w:marLeft w:val="0"/>
      <w:marRight w:val="0"/>
      <w:marTop w:val="0"/>
      <w:marBottom w:val="0"/>
      <w:divBdr>
        <w:top w:val="none" w:sz="0" w:space="0" w:color="auto"/>
        <w:left w:val="none" w:sz="0" w:space="0" w:color="auto"/>
        <w:bottom w:val="none" w:sz="0" w:space="0" w:color="auto"/>
        <w:right w:val="none" w:sz="0" w:space="0" w:color="auto"/>
      </w:divBdr>
    </w:div>
    <w:div w:id="1325939781">
      <w:bodyDiv w:val="1"/>
      <w:marLeft w:val="0"/>
      <w:marRight w:val="0"/>
      <w:marTop w:val="0"/>
      <w:marBottom w:val="0"/>
      <w:divBdr>
        <w:top w:val="none" w:sz="0" w:space="0" w:color="auto"/>
        <w:left w:val="none" w:sz="0" w:space="0" w:color="auto"/>
        <w:bottom w:val="none" w:sz="0" w:space="0" w:color="auto"/>
        <w:right w:val="none" w:sz="0" w:space="0" w:color="auto"/>
      </w:divBdr>
    </w:div>
    <w:div w:id="16440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7874-AA57-4BAF-B01D-2EB4EAF9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Витя</cp:lastModifiedBy>
  <cp:revision>4</cp:revision>
  <cp:lastPrinted>2019-12-25T11:34:00Z</cp:lastPrinted>
  <dcterms:created xsi:type="dcterms:W3CDTF">2020-12-15T08:01:00Z</dcterms:created>
  <dcterms:modified xsi:type="dcterms:W3CDTF">2020-12-15T09:30:00Z</dcterms:modified>
</cp:coreProperties>
</file>